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3A0" w:rsidRDefault="00A133A0" w:rsidP="00412566">
      <w:pPr>
        <w:spacing w:line="56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民权德商村镇银行股份有限公司2018年年度报告</w:t>
      </w:r>
    </w:p>
    <w:p w:rsidR="00A133A0" w:rsidRDefault="00A133A0" w:rsidP="00A133A0">
      <w:pPr>
        <w:spacing w:line="560" w:lineRule="exact"/>
        <w:jc w:val="center"/>
        <w:rPr>
          <w:rFonts w:ascii="仿宋_GB2312" w:eastAsia="仿宋_GB2312" w:hAnsi="仿宋_GB2312" w:cs="仿宋_GB2312"/>
          <w:b/>
          <w:kern w:val="0"/>
          <w:sz w:val="30"/>
          <w:szCs w:val="30"/>
        </w:rPr>
      </w:pPr>
    </w:p>
    <w:p w:rsidR="00A133A0" w:rsidRDefault="00A133A0" w:rsidP="00A133A0">
      <w:pPr>
        <w:spacing w:line="560" w:lineRule="exact"/>
        <w:jc w:val="center"/>
        <w:rPr>
          <w:rFonts w:ascii="仿宋_GB2312" w:eastAsia="仿宋_GB2312" w:hAnsi="仿宋_GB2312" w:cs="仿宋_GB2312"/>
          <w:b/>
          <w:sz w:val="30"/>
          <w:szCs w:val="30"/>
        </w:rPr>
      </w:pPr>
      <w:r>
        <w:rPr>
          <w:rFonts w:ascii="仿宋_GB2312" w:eastAsia="仿宋_GB2312" w:hAnsi="仿宋_GB2312" w:cs="仿宋_GB2312" w:hint="eastAsia"/>
          <w:b/>
          <w:kern w:val="0"/>
          <w:sz w:val="30"/>
          <w:szCs w:val="30"/>
        </w:rPr>
        <w:t xml:space="preserve">第一章　</w:t>
      </w:r>
      <w:r>
        <w:rPr>
          <w:rFonts w:ascii="仿宋_GB2312" w:eastAsia="仿宋_GB2312" w:hAnsi="仿宋_GB2312" w:cs="仿宋_GB2312" w:hint="eastAsia"/>
          <w:b/>
          <w:sz w:val="30"/>
          <w:szCs w:val="30"/>
        </w:rPr>
        <w:t>重要提示</w:t>
      </w:r>
    </w:p>
    <w:p w:rsidR="00A133A0" w:rsidRDefault="00A133A0" w:rsidP="00A133A0">
      <w:pPr>
        <w:spacing w:line="560" w:lineRule="exact"/>
        <w:ind w:firstLineChars="200" w:firstLine="617"/>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民权德商村镇银行股份有限公司（下称“本行”）董事会保证本报告所载资料不存在任何</w:t>
      </w:r>
      <w:r>
        <w:rPr>
          <w:rFonts w:ascii="仿宋_GB2312" w:eastAsia="仿宋_GB2312" w:hAnsi="仿宋_GB2312" w:cs="仿宋_GB2312" w:hint="eastAsia"/>
          <w:sz w:val="30"/>
          <w:szCs w:val="30"/>
        </w:rPr>
        <w:t>虚假记载、误导性陈述或者重大遗漏</w:t>
      </w:r>
      <w:r>
        <w:rPr>
          <w:rFonts w:ascii="仿宋_GB2312" w:eastAsia="仿宋_GB2312" w:hAnsi="仿宋_GB2312" w:cs="仿宋_GB2312" w:hint="eastAsia"/>
          <w:kern w:val="0"/>
          <w:sz w:val="30"/>
          <w:szCs w:val="30"/>
        </w:rPr>
        <w:t>，并对其内容的真实性、准确性和完整性承担个别及连带责任。</w:t>
      </w:r>
    </w:p>
    <w:p w:rsidR="00A133A0" w:rsidRDefault="00A133A0" w:rsidP="00A133A0">
      <w:pPr>
        <w:spacing w:line="560" w:lineRule="exact"/>
        <w:ind w:firstLineChars="200" w:firstLine="617"/>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本行第二届董事会第十二次会议审议通过了《民权德商村镇银行股份有限公司2018年年度报告》全文。</w:t>
      </w:r>
    </w:p>
    <w:p w:rsidR="00A133A0" w:rsidRDefault="00A133A0" w:rsidP="00A133A0">
      <w:pPr>
        <w:spacing w:line="560" w:lineRule="exact"/>
        <w:ind w:firstLineChars="200" w:firstLine="617"/>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本行年度财务报告</w:t>
      </w:r>
      <w:bookmarkStart w:id="0" w:name="_GoBack"/>
      <w:bookmarkEnd w:id="0"/>
      <w:r>
        <w:rPr>
          <w:rFonts w:ascii="仿宋_GB2312" w:eastAsia="仿宋_GB2312" w:hAnsi="仿宋_GB2312" w:cs="仿宋_GB2312" w:hint="eastAsia"/>
          <w:kern w:val="0"/>
          <w:sz w:val="30"/>
          <w:szCs w:val="30"/>
        </w:rPr>
        <w:t>已经浙江同方会计师事务所有限公司根据中国注册会计师独立审计准则审计并出具了标准无保留意见的审计报告。</w:t>
      </w:r>
    </w:p>
    <w:p w:rsidR="00A133A0" w:rsidRDefault="00A133A0" w:rsidP="00A133A0">
      <w:pPr>
        <w:spacing w:line="560" w:lineRule="exact"/>
        <w:ind w:firstLineChars="200" w:firstLine="617"/>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本行董事长周一平、行长李明奎、财务运管部总经理张鑫</w:t>
      </w:r>
      <w:r>
        <w:rPr>
          <w:rFonts w:ascii="仿宋_GB2312" w:eastAsia="仿宋_GB2312" w:hAnsi="仿宋_GB2312" w:cs="仿宋_GB2312" w:hint="eastAsia"/>
          <w:sz w:val="30"/>
          <w:szCs w:val="30"/>
        </w:rPr>
        <w:t>，</w:t>
      </w:r>
      <w:r>
        <w:rPr>
          <w:rFonts w:ascii="仿宋_GB2312" w:eastAsia="仿宋_GB2312" w:hAnsi="仿宋_GB2312" w:cs="仿宋_GB2312" w:hint="eastAsia"/>
          <w:kern w:val="0"/>
          <w:sz w:val="30"/>
          <w:szCs w:val="30"/>
        </w:rPr>
        <w:t>保证年度报告中财务报告的真实、完整。</w:t>
      </w:r>
      <w:bookmarkStart w:id="1" w:name="OLE_LINK3"/>
    </w:p>
    <w:p w:rsidR="00A133A0" w:rsidRDefault="00A133A0" w:rsidP="00A133A0">
      <w:pPr>
        <w:spacing w:line="560" w:lineRule="exact"/>
        <w:rPr>
          <w:rFonts w:ascii="仿宋_GB2312" w:eastAsia="仿宋_GB2312" w:hAnsi="仿宋_GB2312" w:cs="仿宋_GB2312"/>
          <w:b/>
          <w:kern w:val="0"/>
          <w:sz w:val="30"/>
          <w:szCs w:val="30"/>
        </w:rPr>
      </w:pPr>
    </w:p>
    <w:p w:rsidR="00A133A0" w:rsidRDefault="00A133A0" w:rsidP="00A133A0">
      <w:pPr>
        <w:spacing w:line="560" w:lineRule="exact"/>
        <w:jc w:val="center"/>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第二章　公司简介</w:t>
      </w:r>
    </w:p>
    <w:bookmarkEnd w:id="1"/>
    <w:p w:rsidR="00A133A0" w:rsidRDefault="00A133A0" w:rsidP="00A133A0">
      <w:pPr>
        <w:spacing w:line="560" w:lineRule="exact"/>
        <w:ind w:firstLineChars="200" w:firstLine="619"/>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一、本行简介</w:t>
      </w:r>
    </w:p>
    <w:p w:rsidR="00A133A0" w:rsidRDefault="00A133A0" w:rsidP="00A133A0">
      <w:pPr>
        <w:spacing w:line="560" w:lineRule="exact"/>
        <w:ind w:firstLineChars="200" w:firstLine="617"/>
        <w:rPr>
          <w:rFonts w:ascii="仿宋_GB2312" w:eastAsia="仿宋_GB2312" w:hAnsi="仿宋_GB2312" w:cs="仿宋_GB2312"/>
          <w:sz w:val="30"/>
          <w:szCs w:val="30"/>
        </w:rPr>
      </w:pPr>
      <w:r>
        <w:rPr>
          <w:rFonts w:ascii="仿宋_GB2312" w:eastAsia="仿宋_GB2312" w:hAnsi="仿宋_GB2312" w:cs="仿宋_GB2312" w:hint="eastAsia"/>
          <w:sz w:val="30"/>
          <w:szCs w:val="30"/>
        </w:rPr>
        <w:t>（一）法定名称</w:t>
      </w:r>
    </w:p>
    <w:p w:rsidR="00A133A0" w:rsidRDefault="00A133A0" w:rsidP="00A133A0">
      <w:pPr>
        <w:spacing w:line="560" w:lineRule="exact"/>
        <w:ind w:firstLineChars="200" w:firstLine="617"/>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中文名称：民权德商村镇银行股份有限公司（简称“民权德商村镇银行”）</w:t>
      </w:r>
    </w:p>
    <w:p w:rsidR="00A133A0" w:rsidRDefault="00A133A0" w:rsidP="00A133A0">
      <w:pPr>
        <w:spacing w:line="560" w:lineRule="exact"/>
        <w:ind w:firstLineChars="200" w:firstLine="617"/>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英文名称：</w:t>
      </w:r>
      <w:proofErr w:type="spellStart"/>
      <w:r>
        <w:rPr>
          <w:rFonts w:ascii="仿宋_GB2312" w:eastAsia="仿宋_GB2312" w:hAnsi="仿宋_GB2312" w:cs="仿宋_GB2312" w:hint="eastAsia"/>
          <w:kern w:val="0"/>
          <w:sz w:val="30"/>
          <w:szCs w:val="30"/>
        </w:rPr>
        <w:t>MinQuan</w:t>
      </w:r>
      <w:proofErr w:type="spellEnd"/>
      <w:r>
        <w:rPr>
          <w:rFonts w:ascii="仿宋_GB2312" w:eastAsia="仿宋_GB2312" w:hAnsi="仿宋_GB2312" w:cs="仿宋_GB2312" w:hint="eastAsia"/>
          <w:kern w:val="0"/>
          <w:sz w:val="30"/>
          <w:szCs w:val="30"/>
        </w:rPr>
        <w:t xml:space="preserve"> </w:t>
      </w:r>
      <w:proofErr w:type="spellStart"/>
      <w:r>
        <w:rPr>
          <w:rFonts w:ascii="仿宋_GB2312" w:eastAsia="仿宋_GB2312" w:hAnsi="仿宋_GB2312" w:cs="仿宋_GB2312" w:hint="eastAsia"/>
          <w:kern w:val="0"/>
          <w:sz w:val="30"/>
          <w:szCs w:val="30"/>
        </w:rPr>
        <w:t>DeShang</w:t>
      </w:r>
      <w:proofErr w:type="spellEnd"/>
      <w:r>
        <w:rPr>
          <w:rFonts w:ascii="仿宋_GB2312" w:eastAsia="仿宋_GB2312" w:hAnsi="仿宋_GB2312" w:cs="仿宋_GB2312" w:hint="eastAsia"/>
          <w:kern w:val="0"/>
          <w:sz w:val="30"/>
          <w:szCs w:val="30"/>
        </w:rPr>
        <w:t xml:space="preserve"> County Bank </w:t>
      </w:r>
      <w:proofErr w:type="spellStart"/>
      <w:r>
        <w:rPr>
          <w:rFonts w:ascii="仿宋_GB2312" w:eastAsia="仿宋_GB2312" w:hAnsi="仿宋_GB2312" w:cs="仿宋_GB2312" w:hint="eastAsia"/>
          <w:kern w:val="0"/>
          <w:sz w:val="30"/>
          <w:szCs w:val="30"/>
        </w:rPr>
        <w:t>Co.</w:t>
      </w:r>
      <w:proofErr w:type="gramStart"/>
      <w:r>
        <w:rPr>
          <w:rFonts w:ascii="仿宋_GB2312" w:eastAsia="仿宋_GB2312" w:hAnsi="仿宋_GB2312" w:cs="仿宋_GB2312" w:hint="eastAsia"/>
          <w:kern w:val="0"/>
          <w:sz w:val="30"/>
          <w:szCs w:val="30"/>
        </w:rPr>
        <w:t>,Ltd</w:t>
      </w:r>
      <w:proofErr w:type="spellEnd"/>
      <w:proofErr w:type="gramEnd"/>
      <w:r>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ab/>
      </w:r>
    </w:p>
    <w:p w:rsidR="00A133A0" w:rsidRDefault="00A133A0" w:rsidP="00A133A0">
      <w:pPr>
        <w:spacing w:line="560" w:lineRule="exact"/>
        <w:ind w:firstLineChars="200" w:firstLine="617"/>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（二）法定代表人：周一平</w:t>
      </w:r>
    </w:p>
    <w:p w:rsidR="00A133A0" w:rsidRDefault="00A133A0" w:rsidP="00A133A0">
      <w:pPr>
        <w:spacing w:line="560" w:lineRule="exact"/>
        <w:ind w:firstLineChars="200" w:firstLine="617"/>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（三）本行注册及办公地址：民权县人民路与治安路交叉口西南角</w:t>
      </w:r>
    </w:p>
    <w:p w:rsidR="00A133A0" w:rsidRDefault="00A133A0" w:rsidP="00A133A0">
      <w:pPr>
        <w:spacing w:line="560" w:lineRule="exact"/>
        <w:ind w:firstLineChars="200" w:firstLine="617"/>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邮政编码：476800</w:t>
      </w:r>
    </w:p>
    <w:p w:rsidR="00A133A0" w:rsidRDefault="00A133A0" w:rsidP="00A133A0">
      <w:pPr>
        <w:spacing w:line="560" w:lineRule="exact"/>
        <w:ind w:firstLineChars="200" w:firstLine="617"/>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（四）本行选定的信息披露方式：</w:t>
      </w:r>
    </w:p>
    <w:p w:rsidR="00A133A0" w:rsidRDefault="00A133A0" w:rsidP="00A133A0">
      <w:pPr>
        <w:spacing w:line="560" w:lineRule="exact"/>
        <w:ind w:firstLineChars="200" w:firstLine="617"/>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本行选定的信息披露方式：我</w:t>
      </w:r>
      <w:proofErr w:type="gramStart"/>
      <w:r>
        <w:rPr>
          <w:rFonts w:ascii="仿宋_GB2312" w:eastAsia="仿宋_GB2312" w:hAnsi="仿宋_GB2312" w:cs="仿宋_GB2312" w:hint="eastAsia"/>
          <w:kern w:val="0"/>
          <w:sz w:val="30"/>
          <w:szCs w:val="30"/>
        </w:rPr>
        <w:t>行对外</w:t>
      </w:r>
      <w:proofErr w:type="gramEnd"/>
      <w:r>
        <w:rPr>
          <w:rFonts w:ascii="仿宋_GB2312" w:eastAsia="仿宋_GB2312" w:hAnsi="仿宋_GB2312" w:cs="仿宋_GB2312" w:hint="eastAsia"/>
          <w:kern w:val="0"/>
          <w:sz w:val="30"/>
          <w:szCs w:val="30"/>
        </w:rPr>
        <w:t>官方网站</w:t>
      </w:r>
    </w:p>
    <w:p w:rsidR="00A133A0" w:rsidRDefault="00A133A0" w:rsidP="00A133A0">
      <w:pPr>
        <w:spacing w:line="560" w:lineRule="exact"/>
        <w:ind w:firstLineChars="200" w:firstLine="617"/>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年度报告备置地点：本行办公室及各主要营业场所</w:t>
      </w:r>
    </w:p>
    <w:p w:rsidR="00A133A0" w:rsidRDefault="00A133A0" w:rsidP="00A133A0">
      <w:pPr>
        <w:spacing w:line="560" w:lineRule="exact"/>
        <w:ind w:firstLineChars="200" w:firstLine="617"/>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信息披露事务联系人：王飞</w:t>
      </w:r>
    </w:p>
    <w:p w:rsidR="00A133A0" w:rsidRDefault="00A133A0" w:rsidP="00A133A0">
      <w:pPr>
        <w:spacing w:line="560" w:lineRule="exact"/>
        <w:ind w:firstLineChars="200" w:firstLine="617"/>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联系电话：17739000727　　传真：0370-5060128</w:t>
      </w:r>
    </w:p>
    <w:p w:rsidR="00A133A0" w:rsidRDefault="00A133A0" w:rsidP="00A133A0">
      <w:pPr>
        <w:spacing w:line="560" w:lineRule="exact"/>
        <w:ind w:firstLineChars="200" w:firstLine="617"/>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（五）本行聘请的会计师事务所名称及其住址</w:t>
      </w:r>
    </w:p>
    <w:p w:rsidR="00A133A0" w:rsidRDefault="00A133A0" w:rsidP="00A133A0">
      <w:pPr>
        <w:spacing w:line="560" w:lineRule="exact"/>
        <w:ind w:firstLineChars="200" w:firstLine="617"/>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名称：浙江同方会计师事务所有限公司</w:t>
      </w:r>
    </w:p>
    <w:p w:rsidR="00A133A0" w:rsidRDefault="00A133A0" w:rsidP="00A133A0">
      <w:pPr>
        <w:spacing w:line="560" w:lineRule="exact"/>
        <w:ind w:firstLineChars="200" w:firstLine="617"/>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住址：杭州市马</w:t>
      </w:r>
      <w:proofErr w:type="gramStart"/>
      <w:r>
        <w:rPr>
          <w:rFonts w:ascii="仿宋_GB2312" w:eastAsia="仿宋_GB2312" w:hAnsi="仿宋_GB2312" w:cs="仿宋_GB2312" w:hint="eastAsia"/>
          <w:kern w:val="0"/>
          <w:sz w:val="30"/>
          <w:szCs w:val="30"/>
        </w:rPr>
        <w:t>塍</w:t>
      </w:r>
      <w:proofErr w:type="gramEnd"/>
      <w:r>
        <w:rPr>
          <w:rFonts w:ascii="仿宋_GB2312" w:eastAsia="仿宋_GB2312" w:hAnsi="仿宋_GB2312" w:cs="仿宋_GB2312" w:hint="eastAsia"/>
          <w:kern w:val="0"/>
          <w:sz w:val="30"/>
          <w:szCs w:val="30"/>
        </w:rPr>
        <w:t>路36号3号楼6层601室</w:t>
      </w:r>
    </w:p>
    <w:p w:rsidR="00A133A0" w:rsidRDefault="00A133A0" w:rsidP="00A133A0">
      <w:pPr>
        <w:spacing w:line="560" w:lineRule="exact"/>
        <w:ind w:firstLineChars="200" w:firstLine="617"/>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（六）其他有关资料：</w:t>
      </w:r>
    </w:p>
    <w:p w:rsidR="00A133A0" w:rsidRDefault="00A133A0" w:rsidP="00A133A0">
      <w:pPr>
        <w:spacing w:line="560" w:lineRule="exact"/>
        <w:ind w:firstLineChars="200" w:firstLine="617"/>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本行注册登记日期：2013年1月18日</w:t>
      </w:r>
    </w:p>
    <w:p w:rsidR="00A133A0" w:rsidRDefault="00A133A0" w:rsidP="00A133A0">
      <w:pPr>
        <w:spacing w:line="560" w:lineRule="exact"/>
        <w:ind w:firstLineChars="200" w:firstLine="617"/>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注册资金：人民币12000万元</w:t>
      </w:r>
    </w:p>
    <w:p w:rsidR="00A133A0" w:rsidRDefault="00A133A0" w:rsidP="00A133A0">
      <w:pPr>
        <w:spacing w:line="560" w:lineRule="exact"/>
        <w:ind w:firstLineChars="200" w:firstLine="617"/>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统一社会信用代码：91411400061373150L</w:t>
      </w:r>
    </w:p>
    <w:p w:rsidR="00A133A0" w:rsidRDefault="00A133A0" w:rsidP="00A133A0">
      <w:pPr>
        <w:spacing w:line="560" w:lineRule="exact"/>
        <w:ind w:firstLineChars="200" w:firstLine="617"/>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金融许可证编号：S0053S341140001</w:t>
      </w:r>
    </w:p>
    <w:p w:rsidR="00A133A0" w:rsidRDefault="00A133A0" w:rsidP="00A133A0">
      <w:pPr>
        <w:numPr>
          <w:ilvl w:val="0"/>
          <w:numId w:val="1"/>
        </w:numPr>
        <w:spacing w:line="560" w:lineRule="exact"/>
        <w:ind w:firstLineChars="200" w:firstLine="619"/>
        <w:rPr>
          <w:rFonts w:ascii="仿宋_GB2312" w:eastAsia="仿宋_GB2312" w:hAnsi="仿宋_GB2312" w:cs="仿宋_GB2312"/>
          <w:b/>
          <w:bCs/>
          <w:kern w:val="0"/>
          <w:sz w:val="30"/>
          <w:szCs w:val="30"/>
        </w:rPr>
      </w:pPr>
      <w:r>
        <w:rPr>
          <w:rFonts w:ascii="仿宋_GB2312" w:eastAsia="仿宋_GB2312" w:hAnsi="仿宋_GB2312" w:cs="仿宋_GB2312" w:hint="eastAsia"/>
          <w:b/>
          <w:bCs/>
          <w:kern w:val="0"/>
          <w:sz w:val="30"/>
          <w:szCs w:val="30"/>
        </w:rPr>
        <w:t>本行组织结构</w:t>
      </w:r>
    </w:p>
    <w:p w:rsidR="00A133A0" w:rsidRDefault="00A133A0" w:rsidP="00A133A0">
      <w:pPr>
        <w:spacing w:line="560" w:lineRule="exact"/>
        <w:ind w:leftChars="200" w:left="437"/>
        <w:rPr>
          <w:rFonts w:ascii="仿宋_GB2312" w:eastAsia="仿宋_GB2312" w:hAnsi="仿宋_GB2312" w:cs="仿宋_GB2312"/>
          <w:kern w:val="0"/>
          <w:sz w:val="30"/>
          <w:szCs w:val="30"/>
        </w:rPr>
      </w:pPr>
    </w:p>
    <w:p w:rsidR="00A133A0" w:rsidRDefault="00A133A0" w:rsidP="00A133A0">
      <w:pPr>
        <w:spacing w:line="560" w:lineRule="exact"/>
        <w:ind w:leftChars="200" w:left="437"/>
        <w:rPr>
          <w:rFonts w:ascii="仿宋_GB2312" w:eastAsia="仿宋_GB2312" w:hAnsi="仿宋_GB2312" w:cs="仿宋_GB2312"/>
          <w:kern w:val="0"/>
          <w:sz w:val="30"/>
          <w:szCs w:val="30"/>
        </w:rPr>
      </w:pPr>
    </w:p>
    <w:p w:rsidR="00A133A0" w:rsidRDefault="00A133A0" w:rsidP="00A133A0">
      <w:pPr>
        <w:spacing w:line="560" w:lineRule="exact"/>
        <w:ind w:leftChars="200" w:left="437"/>
        <w:rPr>
          <w:rFonts w:ascii="仿宋_GB2312" w:eastAsia="仿宋_GB2312" w:hAnsi="仿宋_GB2312" w:cs="仿宋_GB2312"/>
          <w:kern w:val="0"/>
          <w:sz w:val="30"/>
          <w:szCs w:val="30"/>
        </w:rPr>
      </w:pPr>
    </w:p>
    <w:p w:rsidR="00A133A0" w:rsidRDefault="00A133A0" w:rsidP="00A133A0">
      <w:pPr>
        <w:spacing w:line="560" w:lineRule="exact"/>
        <w:ind w:leftChars="200" w:left="437"/>
        <w:rPr>
          <w:rFonts w:ascii="仿宋_GB2312" w:eastAsia="仿宋_GB2312" w:hAnsi="仿宋_GB2312" w:cs="仿宋_GB2312"/>
          <w:kern w:val="0"/>
          <w:sz w:val="30"/>
          <w:szCs w:val="30"/>
        </w:rPr>
      </w:pPr>
    </w:p>
    <w:p w:rsidR="00A133A0" w:rsidRDefault="00A133A0" w:rsidP="00A133A0">
      <w:pPr>
        <w:spacing w:line="560" w:lineRule="exact"/>
        <w:ind w:leftChars="200" w:left="437"/>
        <w:rPr>
          <w:rFonts w:ascii="仿宋_GB2312" w:eastAsia="仿宋_GB2312" w:hAnsi="仿宋_GB2312" w:cs="仿宋_GB2312"/>
          <w:kern w:val="0"/>
          <w:sz w:val="30"/>
          <w:szCs w:val="30"/>
        </w:rPr>
      </w:pPr>
    </w:p>
    <w:p w:rsidR="00A133A0" w:rsidRDefault="00A133A0" w:rsidP="00A133A0">
      <w:pPr>
        <w:spacing w:line="560" w:lineRule="exact"/>
        <w:ind w:leftChars="200" w:left="437"/>
        <w:rPr>
          <w:rFonts w:ascii="仿宋_GB2312" w:eastAsia="仿宋_GB2312" w:hAnsi="仿宋_GB2312" w:cs="仿宋_GB2312"/>
          <w:kern w:val="0"/>
          <w:sz w:val="30"/>
          <w:szCs w:val="30"/>
        </w:rPr>
      </w:pPr>
    </w:p>
    <w:p w:rsidR="00A133A0" w:rsidRDefault="00A133A0" w:rsidP="00A133A0">
      <w:pPr>
        <w:spacing w:line="560" w:lineRule="exact"/>
        <w:ind w:leftChars="200" w:left="437"/>
        <w:rPr>
          <w:rFonts w:ascii="仿宋_GB2312" w:eastAsia="仿宋_GB2312" w:hAnsi="仿宋_GB2312" w:cs="仿宋_GB2312"/>
          <w:kern w:val="0"/>
          <w:sz w:val="30"/>
          <w:szCs w:val="30"/>
        </w:rPr>
      </w:pPr>
    </w:p>
    <w:p w:rsidR="00A133A0" w:rsidRDefault="00A133A0" w:rsidP="00A133A0">
      <w:pPr>
        <w:spacing w:line="560" w:lineRule="exact"/>
        <w:ind w:leftChars="200" w:left="437"/>
        <w:rPr>
          <w:rFonts w:ascii="仿宋_GB2312" w:eastAsia="仿宋_GB2312" w:hAnsi="仿宋_GB2312" w:cs="仿宋_GB2312"/>
          <w:kern w:val="0"/>
          <w:sz w:val="30"/>
          <w:szCs w:val="30"/>
        </w:rPr>
      </w:pPr>
    </w:p>
    <w:p w:rsidR="00A133A0" w:rsidRDefault="00A133A0" w:rsidP="00A133A0">
      <w:pPr>
        <w:spacing w:line="560" w:lineRule="exact"/>
        <w:ind w:leftChars="200" w:left="437"/>
        <w:rPr>
          <w:rFonts w:ascii="仿宋_GB2312" w:eastAsia="仿宋_GB2312" w:hAnsi="仿宋_GB2312" w:cs="仿宋_GB2312"/>
          <w:kern w:val="0"/>
          <w:sz w:val="30"/>
          <w:szCs w:val="30"/>
        </w:rPr>
      </w:pPr>
    </w:p>
    <w:p w:rsidR="00A133A0" w:rsidRDefault="00A133A0" w:rsidP="00A133A0">
      <w:pPr>
        <w:spacing w:line="560" w:lineRule="exact"/>
        <w:ind w:leftChars="200" w:left="437"/>
        <w:rPr>
          <w:rFonts w:ascii="仿宋_GB2312" w:eastAsia="仿宋_GB2312" w:hAnsi="仿宋_GB2312" w:cs="仿宋_GB2312"/>
          <w:kern w:val="0"/>
          <w:sz w:val="30"/>
          <w:szCs w:val="30"/>
        </w:rPr>
      </w:pPr>
    </w:p>
    <w:p w:rsidR="00A133A0" w:rsidRDefault="00A133A0" w:rsidP="00A133A0">
      <w:pPr>
        <w:widowControl/>
        <w:jc w:val="left"/>
        <w:rPr>
          <w:rFonts w:ascii="仿宋_GB2312" w:eastAsia="仿宋_GB2312" w:hAnsi="仿宋_GB2312" w:cs="仿宋_GB2312"/>
          <w:kern w:val="0"/>
          <w:sz w:val="30"/>
          <w:szCs w:val="30"/>
        </w:rPr>
        <w:sectPr w:rsidR="00A133A0">
          <w:pgSz w:w="11906" w:h="16838"/>
          <w:pgMar w:top="1417" w:right="1474" w:bottom="1304" w:left="1474" w:header="851" w:footer="992" w:gutter="0"/>
          <w:cols w:space="720"/>
          <w:docGrid w:type="linesAndChars" w:linePitch="294" w:charSpace="1738"/>
        </w:sectPr>
      </w:pPr>
    </w:p>
    <w:p w:rsidR="00A133A0" w:rsidRDefault="00A133A0" w:rsidP="00A133A0">
      <w:pPr>
        <w:spacing w:line="300" w:lineRule="exact"/>
        <w:rPr>
          <w:rFonts w:ascii="仿宋_GB2312" w:eastAsia="仿宋_GB2312" w:hAnsi="仿宋_GB2312" w:cs="仿宋_GB2312"/>
          <w:sz w:val="30"/>
          <w:szCs w:val="30"/>
        </w:rPr>
      </w:pPr>
      <w:r>
        <w:rPr>
          <w:rFonts w:hint="eastAsia"/>
          <w:noProof/>
        </w:rPr>
        <w:lastRenderedPageBreak/>
        <mc:AlternateContent>
          <mc:Choice Requires="wps">
            <w:drawing>
              <wp:anchor distT="0" distB="0" distL="114300" distR="114300" simplePos="0" relativeHeight="251636736" behindDoc="0" locked="0" layoutInCell="1" allowOverlap="1">
                <wp:simplePos x="0" y="0"/>
                <wp:positionH relativeFrom="column">
                  <wp:posOffset>1885950</wp:posOffset>
                </wp:positionH>
                <wp:positionV relativeFrom="paragraph">
                  <wp:posOffset>299085</wp:posOffset>
                </wp:positionV>
                <wp:extent cx="1943100" cy="635"/>
                <wp:effectExtent l="9525" t="13335" r="9525" b="14605"/>
                <wp:wrapNone/>
                <wp:docPr id="4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35"/>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23.55pt" to="30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CHMwIAADgEAAAOAAAAZHJzL2Uyb0RvYy54bWysU02u0zAQ3iNxByv7NkmbljZq+oSSls0D&#10;Kr3HAVzbaSwc27LdphXiClwAiR2sWLLnNjyOwdj90StsEGJjjz0zn7+Z+Ty72bcC7ZixXMkiSvtJ&#10;hJgkinK5KaI398veJELWYUmxUJIV0YHZ6Gb+9Mms0zkbqEYJygwCEGnzThdR45zO49iShrXY9pVm&#10;Epy1Mi12cDSbmBrcAXor4kGSjONOGaqNIsxauK2Ozmge8OuaEfe6ri1zSBQRcHNhNWFd+zWez3C+&#10;MVg3nJxo4H9g0WIu4dELVIUdRlvD/4BqOTHKqtr1iWpjVdecsFADVJMmv1Vz12DNQi3QHKsvbbL/&#10;D5a82q0M4rSIskGEJG5hRg8fv/348Pnn90+wPnz9gsADbeq0zSG6lCvjCyV7eadvFXlrkVRlg+WG&#10;Bbr3Bw0Qqc+Ir1L8wWp4bN29VBRi8Nap0LN9bVoPCd1A+zCaw2U0bO8Qgct0mg3TBCZIwDcejgI+&#10;zs+p2lj3gqkWeaOIBJe+bzjHu1vrPBWcn0P8tVRLLkSYvZCo8/DJKAkZVglOvdfHWbNZl8KgHQb5&#10;DIfj8XJ5evgqzKitpAGtYZguTrbDXBxteF1IjwfVAJ+TddTHu2kyXUwWk6yXDcaLXpZUVe/5ssx6&#10;42X6bFQNq7Ks0veeWprlDaeUSc/urNU0+zstnH7NUWUXtV76EF+jh4YB2fMeSIdx+gketbBW9LAy&#10;5zGDPEPw6St5/T8+g/34w89/AQAA//8DAFBLAwQUAAYACAAAACEAK1z/QN4AAAAJAQAADwAAAGRy&#10;cy9kb3ducmV2LnhtbEyPwU7DMBBE70j8g7VIXBB1GlALIU5FkXqBRoLQD3DiJYmI15HtNuHv2Z7g&#10;uLOjmTf5ZraDOKEPvSMFy0UCAqlxpqdWweFzd/sAIkRNRg+OUMEPBtgUlxe5zoyb6ANPVWwFh1DI&#10;tIIuxjGTMjQdWh0WbkTi35fzVkc+fSuN1xOH20GmSbKSVvfEDZ0e8aXD5rs6WgWy2b1vt/uDLHG6&#10;Kf2e6vK1elPq+mp+fgIRcY5/ZjjjMzoUzFS7I5kgBgXp45q3RAX36yUINqySOxbqs5CCLHL5f0Hx&#10;CwAA//8DAFBLAQItABQABgAIAAAAIQC2gziS/gAAAOEBAAATAAAAAAAAAAAAAAAAAAAAAABbQ29u&#10;dGVudF9UeXBlc10ueG1sUEsBAi0AFAAGAAgAAAAhADj9If/WAAAAlAEAAAsAAAAAAAAAAAAAAAAA&#10;LwEAAF9yZWxzLy5yZWxzUEsBAi0AFAAGAAgAAAAhANExYIczAgAAOAQAAA4AAAAAAAAAAAAAAAAA&#10;LgIAAGRycy9lMm9Eb2MueG1sUEsBAi0AFAAGAAgAAAAhACtc/0DeAAAACQEAAA8AAAAAAAAAAAAA&#10;AAAAjQQAAGRycy9kb3ducmV2LnhtbFBLBQYAAAAABAAEAPMAAACYBQAAAAA=&#10;" strokecolor="#36f" strokeweight="1.5pt"/>
            </w:pict>
          </mc:Fallback>
        </mc:AlternateContent>
      </w:r>
      <w:r>
        <w:rPr>
          <w:rFonts w:hint="eastAsia"/>
          <w:noProof/>
        </w:rPr>
        <mc:AlternateContent>
          <mc:Choice Requires="wps">
            <w:drawing>
              <wp:anchor distT="0" distB="0" distL="114300" distR="114300" simplePos="0" relativeHeight="251637760" behindDoc="0" locked="0" layoutInCell="1" allowOverlap="1">
                <wp:simplePos x="0" y="0"/>
                <wp:positionH relativeFrom="column">
                  <wp:posOffset>6000750</wp:posOffset>
                </wp:positionH>
                <wp:positionV relativeFrom="paragraph">
                  <wp:posOffset>299085</wp:posOffset>
                </wp:positionV>
                <wp:extent cx="1600200" cy="635"/>
                <wp:effectExtent l="9525" t="13335" r="9525" b="14605"/>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635"/>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23.55pt" to="598.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qhNAIAADgEAAAOAAAAZHJzL2Uyb0RvYy54bWysU8uO0zAU3SPxD5b3bZJpGtpo0hFqWjYD&#10;VJrhA1zbaSwc27I9TSvEL/ADSOxgxZI9f8PwGVy7DxjYIMTGr3t9fO65x5dXu06iLbdOaFXhbJhi&#10;xBXVTKhNhV/dLgcTjJwnihGpFa/wnjt8NXv86LI3Jb/QrZaMWwQgypW9qXDrvSmTxNGWd8QNteEK&#10;go22HfGwtZuEWdIDeieTizQtkl5bZqym3Dk4rQ9BPIv4TcOpf9k0jnskKwzcfBxtHNdhTGaXpNxY&#10;YlpBjzTIP7DoiFDw6BmqJp6gOyv+gOoEtdrpxg+p7hLdNILyWANUk6W/VXPTEsNjLSCOM2eZ3P+D&#10;pS+2K4sEq3CeYaRIBz26f//l27uP379+gPH+8ycEEZCpN66E7Lla2VAo3akbc63pa4eUnrdEbXik&#10;e7s3ABFvJA+uhI0z8Ni6f64Z5JA7r6Nmu8Z2ARLUQLvYmv25NXznEYXDrEhT6DdGFGLFaBwYJaQ8&#10;XTXW+WdcdygsKiyFCrqRkmyvnT+knlLCsdJLIWXsvVSoB/hpOk7jDaelYCEa8pzdrOfSoi0B+4xG&#10;RbFcHh9+kGb1nWIRreWELY5rT4Q8rIGoVAEPqgE+x9XBH2+m6XQxWUzyQX5RLAZ5WteDp8t5PiiW&#10;2ZNxParn8zp7G6hledkKxrgK7E5ezfK/88Lx1xxcdnbrWYfkIXrUFsie5kg6tjN08OCFtWb7lQ3a&#10;hs6CPWPy8SsF//+6j1k/P/zsBwAAAP//AwBQSwMEFAAGAAgAAAAhALTgTCbfAAAACgEAAA8AAABk&#10;cnMvZG93bnJldi54bWxMj8FOwzAQRO9I/QdrK3FB1ElVKA1xKorUCzQShH6AE2+TqPE6st0m/D3O&#10;qRx3djTzJt2OumNXtK41JCBeRMCQKqNaqgUcf/aPL8Ccl6RkZwgF/KKDbTa7S2WizEDfeC18zUII&#10;uUQKaLzvE85d1aCWbmF6pPA7GaulD6etubJyCOG648soeuZathQaGtnje4PVubhoAbzaf+12hyPP&#10;cXjI7YHK/KP4FOJ+Pr69AvM4+psZJvyADllgKs2FlGOdgM3qKWzxAlbrGNhkiDfroJSTsgSepfz/&#10;hOwPAAD//wMAUEsBAi0AFAAGAAgAAAAhALaDOJL+AAAA4QEAABMAAAAAAAAAAAAAAAAAAAAAAFtD&#10;b250ZW50X1R5cGVzXS54bWxQSwECLQAUAAYACAAAACEAOP0h/9YAAACUAQAACwAAAAAAAAAAAAAA&#10;AAAvAQAAX3JlbHMvLnJlbHNQSwECLQAUAAYACAAAACEAZqcqoTQCAAA4BAAADgAAAAAAAAAAAAAA&#10;AAAuAgAAZHJzL2Uyb0RvYy54bWxQSwECLQAUAAYACAAAACEAtOBMJt8AAAAKAQAADwAAAAAAAAAA&#10;AAAAAACOBAAAZHJzL2Rvd25yZXYueG1sUEsFBgAAAAAEAAQA8wAAAJoFAAAAAA==&#10;" strokecolor="#36f" strokeweight="1.5pt"/>
            </w:pict>
          </mc:Fallback>
        </mc:AlternateContent>
      </w: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3827145</wp:posOffset>
                </wp:positionH>
                <wp:positionV relativeFrom="paragraph">
                  <wp:posOffset>137160</wp:posOffset>
                </wp:positionV>
                <wp:extent cx="2171700" cy="297180"/>
                <wp:effectExtent l="17145" t="13335" r="11430" b="13335"/>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97180"/>
                        </a:xfrm>
                        <a:prstGeom prst="rect">
                          <a:avLst/>
                        </a:prstGeom>
                        <a:solidFill>
                          <a:srgbClr val="FFFFFF"/>
                        </a:solidFill>
                        <a:ln w="19050">
                          <a:solidFill>
                            <a:srgbClr val="000000"/>
                          </a:solidFill>
                          <a:miter lim="200000"/>
                          <a:headEnd/>
                          <a:tailEnd/>
                        </a:ln>
                      </wps:spPr>
                      <wps:txbx>
                        <w:txbxContent>
                          <w:p w:rsidR="00233BFB" w:rsidRDefault="00233BFB" w:rsidP="00A133A0">
                            <w:pPr>
                              <w:jc w:val="center"/>
                            </w:pPr>
                            <w:r>
                              <w:rPr>
                                <w:rFonts w:hint="eastAsia"/>
                              </w:rPr>
                              <w:t>股东大会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0" o:spid="_x0000_s1026" style="position:absolute;left:0;text-align:left;margin-left:301.35pt;margin-top:10.8pt;width:171pt;height:23.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DYMAIAAEcEAAAOAAAAZHJzL2Uyb0RvYy54bWysU12O0zAQfkfiDpbfaZKqS7dR09WqSxHS&#10;AistHMBxnMTCf4zdpuUySLxxCI6DuAZjp1u6wBMiD5bHM/7yzfeNl1d7rchOgJfWVLSY5JQIw20j&#10;TVfR9+82zy4p8YGZhilrREUPwtOr1dMny8GVYmp7qxoBBEGMLwdX0T4EV2aZ573QzE+sEwaTrQXN&#10;AobQZQ2wAdG1yqZ5/jwbLDQOLBfe4+nNmKSrhN+2goe3betFIKqiyC2kFdJaxzVbLVnZAXO95Eca&#10;7B9YaCYN/vQEdcMCI1uQf0BpycF624YJtzqzbSu5SD1gN0X+Wzf3PXMi9YLieHeSyf8/WP5mdwdE&#10;NhWdoTyGafTox+ev3799IXiA6gzOl1h07+4g9ufdreUfPDF23TPTiWsAO/SCNcipiPXZowsx8HiV&#10;1MNr2yA22wabhNq3oCMgSkD2yY/DyQ+xD4Tj4bSYF/MceXHMTRfz4jJRylj5cNuBDy+F1SRuKgro&#10;d0Jnu1sfIhtWPpQk9lbJZiOVSgF09VoB2TGcjU36UgPY5HmZMmTA3hb5RZ6gHyX9OUaevr9haBlw&#10;ypXU2MapiJVRtxemSTMYmFTjHjkrcxQyajd6EPb1/mhHbZsDSgp2nGZ8fbjpLXyiZMBJrqj/uGUg&#10;KFGvDNqyKGbR25CC2cV8igGcZ+rzDDMcoSoaKBm36zA+l60D2fX4pyLJYOw1WtnKpHK0eWR15I3T&#10;msQ/vqz4HM7jVPXr/a9+AgAA//8DAFBLAwQUAAYACAAAACEAPoD3hN4AAAAJAQAADwAAAGRycy9k&#10;b3ducmV2LnhtbEyPTUvDQBCG74L/YRnBm900hNjGbIoo9iCCWAvibZsds4vZ2ZDdpum/dzzpceZ9&#10;eD/qzex7MeEYXSAFy0UGAqkNxlGnYP/+dLMCEZMmo/tAqOCMETbN5UWtKxNO9IbTLnWCTShWWoFN&#10;aaikjK1Fr+MiDEisfYXR68Tn2Ekz6hOb+17mWVZKrx1xgtUDPlhsv3dHzyHF2a7DtP/Q28dIn1v3&#10;4l6fW6Wur+b7OxAJ5/QHw299rg4NdzqEI5koegVllt8yqiBfliAYWBcFPw6srAqQTS3/L2h+AAAA&#10;//8DAFBLAQItABQABgAIAAAAIQC2gziS/gAAAOEBAAATAAAAAAAAAAAAAAAAAAAAAABbQ29udGVu&#10;dF9UeXBlc10ueG1sUEsBAi0AFAAGAAgAAAAhADj9If/WAAAAlAEAAAsAAAAAAAAAAAAAAAAALwEA&#10;AF9yZWxzLy5yZWxzUEsBAi0AFAAGAAgAAAAhALCVsNgwAgAARwQAAA4AAAAAAAAAAAAAAAAALgIA&#10;AGRycy9lMm9Eb2MueG1sUEsBAi0AFAAGAAgAAAAhAD6A94TeAAAACQEAAA8AAAAAAAAAAAAAAAAA&#10;igQAAGRycy9kb3ducmV2LnhtbFBLBQYAAAAABAAEAPMAAACVBQAAAAA=&#10;" strokeweight="1.5pt">
                <v:stroke miterlimit="2"/>
                <v:textbox>
                  <w:txbxContent>
                    <w:p w:rsidR="00233BFB" w:rsidRDefault="00233BFB" w:rsidP="00A133A0">
                      <w:pPr>
                        <w:jc w:val="center"/>
                      </w:pPr>
                      <w:r>
                        <w:rPr>
                          <w:rFonts w:hint="eastAsia"/>
                        </w:rPr>
                        <w:t>股东大会</w:t>
                      </w:r>
                    </w:p>
                  </w:txbxContent>
                </v:textbox>
              </v:rect>
            </w:pict>
          </mc:Fallback>
        </mc:AlternateContent>
      </w: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6524625</wp:posOffset>
                </wp:positionH>
                <wp:positionV relativeFrom="paragraph">
                  <wp:posOffset>792480</wp:posOffset>
                </wp:positionV>
                <wp:extent cx="2171700" cy="297180"/>
                <wp:effectExtent l="9525" t="11430" r="9525" b="1524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97180"/>
                        </a:xfrm>
                        <a:prstGeom prst="rect">
                          <a:avLst/>
                        </a:prstGeom>
                        <a:solidFill>
                          <a:srgbClr val="FFFFFF"/>
                        </a:solidFill>
                        <a:ln w="19050">
                          <a:solidFill>
                            <a:srgbClr val="000000"/>
                          </a:solidFill>
                          <a:miter lim="200000"/>
                          <a:headEnd/>
                          <a:tailEnd/>
                        </a:ln>
                      </wps:spPr>
                      <wps:txbx>
                        <w:txbxContent>
                          <w:p w:rsidR="00233BFB" w:rsidRDefault="00233BFB" w:rsidP="00A133A0">
                            <w:pPr>
                              <w:jc w:val="center"/>
                            </w:pPr>
                            <w:r>
                              <w:rPr>
                                <w:rFonts w:hint="eastAsia"/>
                              </w:rPr>
                              <w:t>监事会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9" o:spid="_x0000_s1027" style="position:absolute;left:0;text-align:left;margin-left:513.75pt;margin-top:62.4pt;width:171pt;height:23.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S6NQIAAE4EAAAOAAAAZHJzL2Uyb0RvYy54bWysVF2O0zAQfkfiDpbfaZLSpduo6WrVpQhp&#10;gZUWDuA4TmLhP8Zu0+UySLxxCI6DuAZjp9vtAk+IPFgez/jzzPfNZHmx14rsBHhpTUWLSU6JMNw2&#10;0nQV/fB+8+ycEh+YaZiyRlT0Tnh6sXr6ZDm4Ukxtb1UjgCCI8eXgKtqH4Mos87wXmvmJdcKgs7Wg&#10;WUATuqwBNiC6Vtk0z19kg4XGgeXCezy9Gp10lfDbVvDwrm29CERVFHMLaYW01nHNVktWdsBcL/kh&#10;DfYPWWgmDT56hLpigZEtyD+gtORgvW3DhFud2baVXKQasJoi/62a2545kWpBcrw70uT/Hyx/u7sB&#10;IpuKPl9QYphGjX5++fbj+1eCB8jO4HyJQbfuBmJ93l1b/tETY9c9M524BLBDL1iDORUxPnt0IRoe&#10;r5J6eGMbxGbbYBNR+xZ0BEQKyD7pcXfUQ+wD4Xg4LebFPEfZOPqmi3lxngTLWHl/24EPr4TVJG4q&#10;Cqh3Qme7ax9iNqy8D0nZWyWbjVQqGdDVawVkx7A3NulLBWCRp2HKkAFrW+RneYJ+5PSnGHn6/oah&#10;ZcAuV1JjGccgVkbeXpom9WBgUo17zFmZA5GRu1GDsK/3SafEcuS1ts0dMgt2bGocQtz0Fj5TMmBD&#10;V9R/2jIQlKjXBtVZFLNZnIBkzM7mUzTg1FOfepjhCFXRQMm4XYdxarYOZNfjS0Viw9hLVLSVieyH&#10;rA7pY9MmDQ4DFqfi1E5RD7+B1S8AAAD//wMAUEsDBBQABgAIAAAAIQDrtRzP4AAAAA0BAAAPAAAA&#10;ZHJzL2Rvd25yZXYueG1sTE9NS8NAEL0L/odlBG9201jTNmZTRLEHKYi1ULxNkzW7mJ0N2W2a/nun&#10;J729N/N4H8VqdK0YdB+sJwXTSQJCU+VrS42C3efr3QJEiEg1tp60grMOsCqvrwrMa3+iDz1sYyPY&#10;hEKOCkyMXS5lqIx2GCa+08S/b987jEz7RtY9ntjctTJNkkw6tMQJBjv9bHT1sz06DpmdzdIPuz2u&#10;XwJ9re3Gvr9VSt3ejE+PIKIe458YLvW5OpTc6eCPVAfRMk/S+QNrGaUzHnGR3GdLPh0YzacZyLKQ&#10;/1eUvwAAAP//AwBQSwECLQAUAAYACAAAACEAtoM4kv4AAADhAQAAEwAAAAAAAAAAAAAAAAAAAAAA&#10;W0NvbnRlbnRfVHlwZXNdLnhtbFBLAQItABQABgAIAAAAIQA4/SH/1gAAAJQBAAALAAAAAAAAAAAA&#10;AAAAAC8BAABfcmVscy8ucmVsc1BLAQItABQABgAIAAAAIQDllzS6NQIAAE4EAAAOAAAAAAAAAAAA&#10;AAAAAC4CAABkcnMvZTJvRG9jLnhtbFBLAQItABQABgAIAAAAIQDrtRzP4AAAAA0BAAAPAAAAAAAA&#10;AAAAAAAAAI8EAABkcnMvZG93bnJldi54bWxQSwUGAAAAAAQABADzAAAAnAUAAAAA&#10;" strokeweight="1.5pt">
                <v:stroke miterlimit="2"/>
                <v:textbox>
                  <w:txbxContent>
                    <w:p w:rsidR="00233BFB" w:rsidRDefault="00233BFB" w:rsidP="00A133A0">
                      <w:pPr>
                        <w:jc w:val="center"/>
                      </w:pPr>
                      <w:r>
                        <w:rPr>
                          <w:rFonts w:hint="eastAsia"/>
                        </w:rPr>
                        <w:t>监事会</w:t>
                      </w:r>
                    </w:p>
                  </w:txbxContent>
                </v:textbox>
              </v:rect>
            </w:pict>
          </mc:Fallback>
        </mc:AlternateContent>
      </w: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800100</wp:posOffset>
                </wp:positionH>
                <wp:positionV relativeFrom="paragraph">
                  <wp:posOffset>796290</wp:posOffset>
                </wp:positionV>
                <wp:extent cx="2171700" cy="297180"/>
                <wp:effectExtent l="9525" t="15240" r="9525" b="11430"/>
                <wp:wrapNone/>
                <wp:docPr id="38"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97180"/>
                        </a:xfrm>
                        <a:prstGeom prst="rect">
                          <a:avLst/>
                        </a:prstGeom>
                        <a:solidFill>
                          <a:srgbClr val="FFFFFF"/>
                        </a:solidFill>
                        <a:ln w="19050">
                          <a:solidFill>
                            <a:srgbClr val="000000"/>
                          </a:solidFill>
                          <a:miter lim="200000"/>
                          <a:headEnd/>
                          <a:tailEnd/>
                        </a:ln>
                      </wps:spPr>
                      <wps:txbx>
                        <w:txbxContent>
                          <w:p w:rsidR="00233BFB" w:rsidRDefault="00233BFB" w:rsidP="00A133A0">
                            <w:pPr>
                              <w:jc w:val="center"/>
                            </w:pPr>
                            <w:r>
                              <w:rPr>
                                <w:rFonts w:hint="eastAsia"/>
                              </w:rPr>
                              <w:t>董事会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8" o:spid="_x0000_s1028" style="position:absolute;left:0;text-align:left;margin-left:63pt;margin-top:62.7pt;width:171pt;height:23.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3AFNQIAAE4EAAAOAAAAZHJzL2Uyb0RvYy54bWysVF2O0zAQfkfiDpbfaX7o0m3UdLXqUoS0&#10;wEoLB3AcJ7FwbDN2m5bLIO0bh+A4iGswdtrSBZ4QebA8nvHnme+byeJq1yuyFeCk0SXNJiklQnNT&#10;S92W9MP79bNLSpxnumbKaFHSvXD0avn0yWKwhchNZ1QtgCCIdsVgS9p5b4skcbwTPXMTY4VGZ2Og&#10;Zx5NaJMa2IDovUryNH2RDAZqC4YL5/D0ZnTSZcRvGsH9u6ZxwhNVUszNxxXiWoU1WS5Y0QKzneSH&#10;NNg/ZNEzqfHRE9QN84xsQP4B1UsOxpnGT7jpE9M0kotYA1aTpb9Vc98xK2ItSI6zJ5rc/4Plb7d3&#10;QGRd0ueolGY9avTjy9fv3x4IHiA7g3UFBt3bOwj1OXtr+EdHtFl1TLfiGsAMnWA15pSF+OTRhWA4&#10;vEqq4Y2pEZttvIlE7RroAyBSQHZRj/1JD7HzhONhns2yWYqycfTl81l2GQVLWHG8bcH5V8L0JGxK&#10;Cqh3RGfbW+dDNqw4hsTsjZL1WioVDWirlQKyZdgb6/jFArDI8zClyYC1zdOLNEI/crpzjDR+f8Po&#10;pccuV7LHMk5BrAi8vdR17EHPpBr3mLPSByIDd6MGflftok75UZXK1HtkFszY1DiEuOkMfKZkwIYu&#10;qfu0YSAoUa81qjPPptMwAdGYXsxyNODcU517mOYIVVJPybhd+XFqNhZk2+FLWWRDm2tUtJGR7KD2&#10;mNUhfWzaqMFhwMJUnNsx6tdvYPkTAAD//wMAUEsDBBQABgAIAAAAIQCUiP8j3gAAAAsBAAAPAAAA&#10;ZHJzL2Rvd25yZXYueG1sTE9NS8QwEL0L/ocwgjc3tdS61qaLKO5BBHFdEG/ZZmyCzaQ02W733zt7&#10;0tu8N4/3Ua9m34sJx+gCKbheZCCQ2mAcdQq2H89XSxAxaTK6D4QKjhhh1Zyf1boy4UDvOG1SJ9iE&#10;YqUV2JSGSsrYWvQ6LsKAxL/vMHqdGI6dNKM+sLnvZZ5lpfTaESdYPeCjxfZns/ccUhztXZi2n3r9&#10;FOlr7V7d20ur1OXF/HAPIuGc/sRwqs/VoeFOu7AnE0XPOC95SzodNwUIVhTlkpkdM7d5DrKp5f8N&#10;zS8AAAD//wMAUEsBAi0AFAAGAAgAAAAhALaDOJL+AAAA4QEAABMAAAAAAAAAAAAAAAAAAAAAAFtD&#10;b250ZW50X1R5cGVzXS54bWxQSwECLQAUAAYACAAAACEAOP0h/9YAAACUAQAACwAAAAAAAAAAAAAA&#10;AAAvAQAAX3JlbHMvLnJlbHNQSwECLQAUAAYACAAAACEAMINwBTUCAABOBAAADgAAAAAAAAAAAAAA&#10;AAAuAgAAZHJzL2Uyb0RvYy54bWxQSwECLQAUAAYACAAAACEAlIj/I94AAAALAQAADwAAAAAAAAAA&#10;AAAAAACPBAAAZHJzL2Rvd25yZXYueG1sUEsFBgAAAAAEAAQA8wAAAJoFAAAAAA==&#10;" strokeweight="1.5pt">
                <v:stroke miterlimit="2"/>
                <v:textbox>
                  <w:txbxContent>
                    <w:p w:rsidR="00233BFB" w:rsidRDefault="00233BFB" w:rsidP="00A133A0">
                      <w:pPr>
                        <w:jc w:val="center"/>
                      </w:pPr>
                      <w:r>
                        <w:rPr>
                          <w:rFonts w:hint="eastAsia"/>
                        </w:rPr>
                        <w:t>董事会</w:t>
                      </w:r>
                    </w:p>
                  </w:txbxContent>
                </v:textbox>
              </v:rect>
            </w:pict>
          </mc:Fallback>
        </mc:AlternateContent>
      </w:r>
      <w:r>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1885950</wp:posOffset>
                </wp:positionH>
                <wp:positionV relativeFrom="paragraph">
                  <wp:posOffset>299085</wp:posOffset>
                </wp:positionV>
                <wp:extent cx="635" cy="495300"/>
                <wp:effectExtent l="9525" t="13335" r="18415" b="15240"/>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23.55pt" to="148.55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5hNgIAADcEAAAOAAAAZHJzL2Uyb0RvYy54bWysU81uEzEQviPxDpbv6e52N2my6qZC2YRL&#10;gUgtD+DY3qyF17ZsN5sI8Qq8AFJvcOLInbehPAZj50ctXBDiYo89M5+/mfl8ebXtJNpw64RWFc7O&#10;Uoy4opoJta7w29vFYIyR80QxIrXiFd5xh6+mz59d9qbk57rVknGLAES5sjcVbr03ZZI42vKOuDNt&#10;uAJno21HPBztOmGW9IDeyeQ8TUdJry0zVlPuHNzWeyeeRvym4dS/aRrHPZIVBm4+rjauq7Am00tS&#10;ri0xraAHGuQfWHREKHj0BFUTT9CdFX9AdYJa7XTjz6juEt00gvJYA1STpb9Vc9MSw2Mt0BxnTm1y&#10;/w+Wvt4sLRKswvkFRop0MKOHT99+fPz88/s9rA9fvyDwQJt640qInqmlDYXSrbox15q+c0jpWUvU&#10;mke6tzsDEFnISJ6khIMz8Niqf6UZxJA7r2PPto3tAiR0A23jaHan0fCtRxQuR/kQIwr3xWSYp3Fu&#10;CSmPmcY6/5LrDgWjwlKo0DZSks2184EJKY8h4VrphZAyjl4q1APdSTpMY4bTUrDgDXHOrlczadGG&#10;gHryfDRaLGJd4HkcZvWdYhGt5YTND7YnQu5teF2qgAfFAJ+DtZfH+0k6mY/n42JQnI/mgyKt68GL&#10;xawYjBbZxbDO69mszj4EallRtoIxrgK7o1Sz4u+kcPg0e5GdxHrqQ/IUPTYMyB73SDpOMwxwL4WV&#10;ZrulPU4Z1BmDDz8pyP/xGezH/336CwAA//8DAFBLAwQUAAYACAAAACEAMWP9Ld8AAAAKAQAADwAA&#10;AGRycy9kb3ducmV2LnhtbEyPwU7DMBBE70j8g7VIXBB1EgGFEKeiSL1AI0HoBzjxkkTE68h2m/D3&#10;LCe47e6MZt8Um8WO4oQ+DI4UpKsEBFLrzECdgsPH7voeRIiajB4doYJvDLApz88KnRs30zue6tgJ&#10;DqGQawV9jFMuZWh7tDqs3ITE2qfzVkdefSeN1zOH21FmSXInrR6IP/R6wuce26/6aBXIdve23e4P&#10;ssL5qvJ7aqqX+lWpy4vl6RFExCX+meEXn9GhZKbGHckEMSrIHtbcJSq4Wacg2MAHHhp2ZrcpyLKQ&#10;/yuUPwAAAP//AwBQSwECLQAUAAYACAAAACEAtoM4kv4AAADhAQAAEwAAAAAAAAAAAAAAAAAAAAAA&#10;W0NvbnRlbnRfVHlwZXNdLnhtbFBLAQItABQABgAIAAAAIQA4/SH/1gAAAJQBAAALAAAAAAAAAAAA&#10;AAAAAC8BAABfcmVscy8ucmVsc1BLAQItABQABgAIAAAAIQDsmo5hNgIAADcEAAAOAAAAAAAAAAAA&#10;AAAAAC4CAABkcnMvZTJvRG9jLnhtbFBLAQItABQABgAIAAAAIQAxY/0t3wAAAAoBAAAPAAAAAAAA&#10;AAAAAAAAAJAEAABkcnMvZG93bnJldi54bWxQSwUGAAAAAAQABADzAAAAnAUAAAAA&#10;" strokecolor="#36f" strokeweight="1.5pt"/>
            </w:pict>
          </mc:Fallback>
        </mc:AlternateContent>
      </w:r>
      <w:r>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7600950</wp:posOffset>
                </wp:positionH>
                <wp:positionV relativeFrom="paragraph">
                  <wp:posOffset>299085</wp:posOffset>
                </wp:positionV>
                <wp:extent cx="635" cy="495300"/>
                <wp:effectExtent l="9525" t="13335" r="18415" b="15240"/>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23.55pt" to="598.55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fINgIAADcEAAAOAAAAZHJzL2Uyb0RvYy54bWysU82O0zAQviPxDpbv3SRtGtpo0xVqWi4L&#10;rLTLA7i201g4tmV7m1aIV+AFkLjBiSN33oblMRi7P+rCBSEu9tgz8/mbmc+XV9tOog23TmhV4ewi&#10;xYgrqplQ6wq/uVsOJhg5TxQjUite4R13+Gr29Mllb0o+1K2WjFsEIMqVvalw670pk8TRlnfEXWjD&#10;FTgbbTvi4WjXCbOkB/ROJsM0LZJeW2asptw5uK33TjyL+E3DqX/dNI57JCsM3HxcbVxXYU1ml6Rc&#10;W2JaQQ80yD+w6IhQ8OgJqiaeoHsr/oDqBLXa6cZfUN0lumkE5bEGqCZLf6vmtiWGx1qgOc6c2uT+&#10;Hyx9tbmxSLAKjwqMFOlgRg8fv/348Pnn90+wPnz9gsADbeqNKyF6rm5sKJRu1a251vStQ0rPW6LW&#10;PNK92xmAyEJG8iglHJyBx1b9S80ghtx7HXu2bWwXIKEbaBtHszuNhm89onBZjMYYUbjPp+NRGueW&#10;kPKYaazzL7juUDAqLIUKbSMl2Vw7H5iQ8hgSrpVeCinj6KVCPdCdpuM0ZjgtBQveEOfsejWXFm0I&#10;qGc0KorlMtYFnvMwq+8Vi2gtJ2xxsD0Rcm/D61IFPCgG+BysvTzeTdPpYrKY5IN8WCwGeVrXg+fL&#10;eT4oltmzcT2q5/M6ex+oZXnZCsa4CuyOUs3yv5PC4dPsRXYS66kPyWP02DAge9wj6TjNMMC9FFaa&#10;7W7sccqgzhh8+ElB/udnsM//++wXAAAA//8DAFBLAwQUAAYACAAAACEAzzikXN4AAAAMAQAADwAA&#10;AGRycy9kb3ducmV2LnhtbExPQU7DMBC8I/EHa5G4IOqkAgohTkWReoFGgtAHOPGSRMTryHab8Hu2&#10;p3Kb2RnNzuTr2Q7iiD70jhSkiwQEUuNMT62C/df29hFEiJqMHhyhgl8MsC4uL3KdGTfRJx6r2AoO&#10;oZBpBV2MYyZlaDq0OizciMTat/NWR6a+lcbricPtIJdJ8iCt7ok/dHrE1w6bn+pgFchm+7HZ7Pay&#10;xOmm9Duqy7fqXanrq/nlGUTEOZ7NcKrP1aHgTrU7kAliYJ4+rXhMVHC3SkGcHHxhVDNa3qcgi1z+&#10;H1H8AQAA//8DAFBLAQItABQABgAIAAAAIQC2gziS/gAAAOEBAAATAAAAAAAAAAAAAAAAAAAAAABb&#10;Q29udGVudF9UeXBlc10ueG1sUEsBAi0AFAAGAAgAAAAhADj9If/WAAAAlAEAAAsAAAAAAAAAAAAA&#10;AAAALwEAAF9yZWxzLy5yZWxzUEsBAi0AFAAGAAgAAAAhAAMqx8g2AgAANwQAAA4AAAAAAAAAAAAA&#10;AAAALgIAAGRycy9lMm9Eb2MueG1sUEsBAi0AFAAGAAgAAAAhAM84pFzeAAAADAEAAA8AAAAAAAAA&#10;AAAAAAAAkAQAAGRycy9kb3ducmV2LnhtbFBLBQYAAAAABAAEAPMAAACbBQAAAAA=&#10;" strokecolor="#36f" strokeweight="1.5pt"/>
            </w:pict>
          </mc:Fallback>
        </mc:AlternateContent>
      </w:r>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2971800</wp:posOffset>
                </wp:positionH>
                <wp:positionV relativeFrom="paragraph">
                  <wp:posOffset>954405</wp:posOffset>
                </wp:positionV>
                <wp:extent cx="1257300" cy="635"/>
                <wp:effectExtent l="9525" t="11430" r="9525" b="16510"/>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35"/>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5.15pt" to="333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4pNQIAADgEAAAOAAAAZHJzL2Uyb0RvYy54bWysU82O0zAQviPxDlbu3ST92zZqukJNw2WB&#10;Srs8gGs7jYVjW7bbtEK8Ai+AtDc4ceTO27A8BmOnrbpwQYjLeOwZf/5m5vPsZt8ItGPGciXzKL1K&#10;IsQkUZTLTR69vS97kwhZhyXFQkmWRwdmo5v582ezVmesr2olKDMIQKTNWp1HtXM6i2NLatZge6U0&#10;kxCslGmwg63ZxNTgFtAbEfeTZBy3ylBtFGHWwmnRBaN5wK8qRtybqrLMIZFHwM0Fa4JdexvPZzjb&#10;GKxrTo408D+waDCX8OgZqsAOo63hf0A1nBhlVeWuiGpiVVWcsFADVJMmv1VzV2PNQi3QHKvPbbL/&#10;D5a83q0M4jSPBqMISdzAjB4/ffvx8fPP7w9gH79+QRCBNrXaZpC9kCvjCyV7eadvFXlnkVSLGssN&#10;C3TvDxogUn8jfnLFb6yGx9btK0UhB2+dCj3bV6bxkNANtA+jOZxHw/YOEThM+6PrQQITJBAbd4xi&#10;nJ2uamPdS6Ya5J08Elz6vuEM726t81Rwdkrxx1KVXIgweyFRC/DTZJSEG1YJTn3U51mzWS+EQTsM&#10;8hkMxuOyDIVB5DLNqK2kAa1mmC6PvsNcdD68LqTHg2qAz9Hr9PF+mkyXk+Vk2Bv2x8veMCmK3oty&#10;MeyNy/R6VAyKxaJIP3hq6TCrOaVMenYnrabDv9PC8dd0Kjur9dyH+Cl6aBiQPa2BdBinn2CnhbWi&#10;h5U5jRnkGZKPX8nr/3IP/uWHn/8CAAD//wMAUEsDBBQABgAIAAAAIQAjBz6V3wAAAAsBAAAPAAAA&#10;ZHJzL2Rvd25yZXYueG1sTI/BTsMwEETvSPyDtUhcUOsAxapCnIoi9QKNBGk/wImXJCJeR7HbhL9n&#10;4QLHnRnNvsk2s+vFGcfQedJwu0xAINXedtRoOB52izWIEA1Z03tCDV8YYJNfXmQmtX6idzyXsRFc&#10;QiE1GtoYh1TKULfoTFj6AYm9Dz86E/kcG2lHM3G56+VdkijpTEf8oTUDPrdYf5Ynp0HWu7ftdn+U&#10;BU43xbinqngpX7W+vpqfHkFEnONfGH7wGR1yZqr8iWwQvYaVWvOWyMZDcg+CE0opVqpfZQUyz+T/&#10;Dfk3AAAA//8DAFBLAQItABQABgAIAAAAIQC2gziS/gAAAOEBAAATAAAAAAAAAAAAAAAAAAAAAABb&#10;Q29udGVudF9UeXBlc10ueG1sUEsBAi0AFAAGAAgAAAAhADj9If/WAAAAlAEAAAsAAAAAAAAAAAAA&#10;AAAALwEAAF9yZWxzLy5yZWxzUEsBAi0AFAAGAAgAAAAhAOozPik1AgAAOAQAAA4AAAAAAAAAAAAA&#10;AAAALgIAAGRycy9lMm9Eb2MueG1sUEsBAi0AFAAGAAgAAAAhACMHPpXfAAAACwEAAA8AAAAAAAAA&#10;AAAAAAAAjwQAAGRycy9kb3ducmV2LnhtbFBLBQYAAAAABAAEAPMAAACbBQAAAAA=&#10;" strokecolor="#36f" strokeweight="1.5p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4229100</wp:posOffset>
                </wp:positionH>
                <wp:positionV relativeFrom="paragraph">
                  <wp:posOffset>962025</wp:posOffset>
                </wp:positionV>
                <wp:extent cx="635" cy="1089660"/>
                <wp:effectExtent l="9525" t="9525" r="18415" b="15240"/>
                <wp:wrapNone/>
                <wp:docPr id="34" name="直接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966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75.75pt" to="333.0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5YNgIAADgEAAAOAAAAZHJzL2Uyb0RvYy54bWysU82O0zAQviPxDpbv3STbbGijpivUtFwW&#10;qLTLA7i201g4tmV7m1aIV+AFkLjBiSN33oblMRi7P+rCBSEu9tgz8/mbmc+T620n0YZbJ7SqcHaR&#10;YsQV1UyodYXf3C0GI4ycJ4oRqRWv8I47fD19+mTSm5Jf6lZLxi0CEOXK3lS49d6USeJoyzviLrTh&#10;CpyNth3xcLTrhFnSA3onk8s0LZJeW2asptw5uK33TjyN+E3DqX/dNI57JCsM3HxcbVxXYU2mE1Ku&#10;LTGtoAca5B9YdEQoePQEVRNP0L0Vf0B1glrtdOMvqO4S3TSC8lgDVJOlv1Vz2xLDYy3QHGdObXL/&#10;D5a+2iwtEqzCwxwjRTqY0cPHbz8+fP75/ROsD1+/IPBAm3rjSoieqaUNhdKtujU3mr51SOlZS9Sa&#10;R7p3OwMQWchIHqWEgzPw2Kp/qRnEkHuvY8+2je0CJHQDbeNodqfR8K1HFC6L4RVGFO6zdDQuiji4&#10;hJTHVGOdf8F1h4JRYSlU6BspyebG+UCFlMeQcK30QkgZZy8V6gF1nF6lMcNpKVjwhjhn16uZtGhD&#10;QD7DYVEsFrEw8JyHWX2vWERrOWHzg+2JkHsbXpcq4EE1wOdg7fXxbpyO56P5KB/kl8V8kKd1PXi+&#10;mOWDYpE9u6qH9WxWZ+8DtSwvW8EYV4HdUatZ/ndaOPyavcpOaj31IXmMHhsGZI97JB3HGSa418JK&#10;s93SHscM8ozBh68U9H9+Bvv8w09/AQAA//8DAFBLAwQUAAYACAAAACEAZsTZ798AAAALAQAADwAA&#10;AGRycy9kb3ducmV2LnhtbEyPwU7DMBBE70j8g7VIXBB10qoRCnEqitQLNBKEfoATL0lEvI5stwl/&#10;z3KC486MZt8Uu8WO4oI+DI4UpKsEBFLrzECdgtPH4f4BRIiajB4doYJvDLArr68KnRs30zte6tgJ&#10;LqGQawV9jFMuZWh7tDqs3ITE3qfzVkc+fSeN1zOX21GukySTVg/EH3o94XOP7Vd9tgpke3jb748n&#10;WeF8V/kjNdVL/arU7c3y9Agi4hL/wvCLz+hQMlPjzmSCGBVkWcZbIhvbdAuCE6ykIBoFm/UmBVkW&#10;8v+G8gcAAP//AwBQSwECLQAUAAYACAAAACEAtoM4kv4AAADhAQAAEwAAAAAAAAAAAAAAAAAAAAAA&#10;W0NvbnRlbnRfVHlwZXNdLnhtbFBLAQItABQABgAIAAAAIQA4/SH/1gAAAJQBAAALAAAAAAAAAAAA&#10;AAAAAC8BAABfcmVscy8ucmVsc1BLAQItABQABgAIAAAAIQDOKG5YNgIAADgEAAAOAAAAAAAAAAAA&#10;AAAAAC4CAABkcnMvZTJvRG9jLnhtbFBLAQItABQABgAIAAAAIQBmxNnv3wAAAAsBAAAPAAAAAAAA&#10;AAAAAAAAAJAEAABkcnMvZG93bnJldi54bWxQSwUGAAAAAAQABADzAAAAnAUAAAAA&#10;" strokecolor="#36f" strokeweight="1.5pt"/>
            </w:pict>
          </mc:Fallback>
        </mc:AlternateContent>
      </w: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3143250</wp:posOffset>
                </wp:positionH>
                <wp:positionV relativeFrom="paragraph">
                  <wp:posOffset>2059305</wp:posOffset>
                </wp:positionV>
                <wp:extent cx="2171700" cy="297180"/>
                <wp:effectExtent l="9525" t="11430" r="9525" b="15240"/>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97180"/>
                        </a:xfrm>
                        <a:prstGeom prst="rect">
                          <a:avLst/>
                        </a:prstGeom>
                        <a:solidFill>
                          <a:srgbClr val="FFFFFF"/>
                        </a:solidFill>
                        <a:ln w="19050">
                          <a:solidFill>
                            <a:srgbClr val="000000"/>
                          </a:solidFill>
                          <a:miter lim="200000"/>
                          <a:headEnd/>
                          <a:tailEnd/>
                        </a:ln>
                      </wps:spPr>
                      <wps:txbx>
                        <w:txbxContent>
                          <w:p w:rsidR="00233BFB" w:rsidRDefault="00233BFB" w:rsidP="00A133A0">
                            <w:pPr>
                              <w:jc w:val="center"/>
                            </w:pPr>
                            <w:r>
                              <w:rPr>
                                <w:rFonts w:hint="eastAsia"/>
                              </w:rPr>
                              <w:t>高级管理层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3" o:spid="_x0000_s1029" style="position:absolute;left:0;text-align:left;margin-left:247.5pt;margin-top:162.15pt;width:171pt;height:23.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NQIAAE4EAAAOAAAAZHJzL2Uyb0RvYy54bWysVFGO0zAQ/UfiDpb/aZJul26jpqtVlyKk&#10;BVZaOIDjOImFY5ux26RcBok/DsFxENdg7LSlC3wh8mF5POPnmfdmsrweOkV2Apw0uqDZJKVEaG4q&#10;qZuCvn+3eXZFifNMV0wZLQq6F45er54+WfY2F1PTGlUJIAiiXd7bgrbe2zxJHG9Fx9zEWKHRWRvo&#10;mEcTmqQC1iN6p5Jpmj5PegOVBcOFc3h6OzrpKuLXteD+bV074YkqKObm4wpxLcOarJYsb4DZVvJD&#10;GuwfsuiY1PjoCeqWeUa2IP+A6iQH40ztJ9x0ialryUWsAavJ0t+qeWiZFbEWJMfZE03u/8HyN7t7&#10;ILIq6MUFJZp1qNGPz1+/f/tC8ADZ6a3LMejB3kOoz9k7wz84os26ZboRNwCmbwWrMKcsxCePLgTD&#10;4VVS9q9Nhdhs600kaqihC4BIARmiHvuTHmLwhOPhNJtn8xRl4+ibLubZVRQsYfnxtgXnXwrTkbAp&#10;KKDeEZ3t7pwP2bD8GBKzN0pWG6lUNKAp1wrIjmFvbOIXC8Aiz8OUJj3Wtkgv0wj9yOnOMdL4/Q2j&#10;kx67XMkOyzgFsTzw9kJXsQc9k2rcY85KH4gM3I0a+KEcRp2OqpSm2iOzYMamxiHETWvgEyU9NnRB&#10;3cctA0GJeqVRnUU2m4UJiMbscj5FA8495bmHaY5QBfWUjNu1H6dma0E2Lb6URTa0uUFFaxnJDmqP&#10;WR3Sx6aNGhwGLEzFuR2jfv0GVj8BAAD//wMAUEsDBBQABgAIAAAAIQCIq+f04QAAAAsBAAAPAAAA&#10;ZHJzL2Rvd25yZXYueG1sTI/BTsMwEETvSPyDtUjcqJMm0DbEqRCIHlAlRKmEuLnxEkfE6yh20/Tv&#10;WU5w3NnRzJtyPblOjDiE1pOCdJaAQKq9aalRsH9/vlmCCFGT0Z0nVHDGAOvq8qLUhfEnesNxFxvB&#10;IRQKrcDG2BdShtqi02HmeyT+ffnB6cjn0Egz6BOHu07Ok+ROOt0SN1jd46PF+nt3dFySn+3Kj/sP&#10;vXkK9Llpt+3rS63U9dX0cA8i4hT/zPCLz+hQMdPBH8kE0SnIV7e8JSrI5nkGgh3LbMHKgZVFmoKs&#10;Svl/Q/UDAAD//wMAUEsBAi0AFAAGAAgAAAAhALaDOJL+AAAA4QEAABMAAAAAAAAAAAAAAAAAAAAA&#10;AFtDb250ZW50X1R5cGVzXS54bWxQSwECLQAUAAYACAAAACEAOP0h/9YAAACUAQAACwAAAAAAAAAA&#10;AAAAAAAvAQAAX3JlbHMvLnJlbHNQSwECLQAUAAYACAAAACEAb48//jUCAABOBAAADgAAAAAAAAAA&#10;AAAAAAAuAgAAZHJzL2Uyb0RvYy54bWxQSwECLQAUAAYACAAAACEAiKvn9OEAAAALAQAADwAAAAAA&#10;AAAAAAAAAACPBAAAZHJzL2Rvd25yZXYueG1sUEsFBgAAAAAEAAQA8wAAAJ0FAAAAAA==&#10;" strokeweight="1.5pt">
                <v:stroke miterlimit="2"/>
                <v:textbox>
                  <w:txbxContent>
                    <w:p w:rsidR="00233BFB" w:rsidRDefault="00233BFB" w:rsidP="00A133A0">
                      <w:pPr>
                        <w:jc w:val="center"/>
                      </w:pPr>
                      <w:r>
                        <w:rPr>
                          <w:rFonts w:hint="eastAsia"/>
                        </w:rPr>
                        <w:t>高级管理层</w:t>
                      </w:r>
                    </w:p>
                  </w:txbxContent>
                </v:textbox>
              </v:rect>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4229100</wp:posOffset>
                </wp:positionH>
                <wp:positionV relativeFrom="paragraph">
                  <wp:posOffset>954405</wp:posOffset>
                </wp:positionV>
                <wp:extent cx="2286000" cy="635"/>
                <wp:effectExtent l="9525" t="11430" r="9525" b="1651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line">
                          <a:avLst/>
                        </a:prstGeom>
                        <a:noFill/>
                        <a:ln w="19050">
                          <a:solidFill>
                            <a:srgbClr val="3366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75.15pt" to="513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UVQQIAAFAEAAAOAAAAZHJzL2Uyb0RvYy54bWysVEuu0zAUnSOxByvzNkk/oY2aPqGmZfKA&#10;Su+xANd2GgvHtmy3aYXYAhtAYgYjhszZDY9lcO20hcIEISbOte+5x+d+nNnNoRFoz4zlShZR2k8i&#10;xCRRlMttEb26X/UmEbIOS4qFkqyIjsxGN/PHj2atztlA1UpQZhCQSJu3uohq53Qex5bUrMG2rzST&#10;4KyUabCDrdnG1OAW2BsRD5Iki1tlqDaKMGvhtOyc0TzwVxUj7mVVWeaQKCLQ5sJqwrrxazyf4Xxr&#10;sK45OcnA/6CiwVzCpReqEjuMdob/QdVwYpRVlesT1cSqqjhhIQfIJk1+y+auxpqFXKA4Vl/KZP8f&#10;LXmxXxvEaRENBxGSuIEePbz/8u3dx+9fP8D68PkTAg+UqdU2B/RCro1PlBzknb5V5LVFUi1qLLcs&#10;yL0/aqBIfUR8FeI3VsNlm/a5ooDBO6dCzQ6VaTwlVAMdQmuOl9awg0MEDgeDSZYk0EECvmw4Dvw4&#10;P4dqY90zphrkjSISXPq64Rzvb63zUnB+hvhjqVZciNB7IVELeqfJOAkRVglOvdfjrNluFsKgPYbx&#10;GQ6zbLU6XXwF89QltnWHo2B5FM6N2kkarJphujzZDnPR2aBKSA+ELEHnyerm5s00mS4ny8moNxpk&#10;y94oKcve09Vi1MtW6ZNxOSwXizJ96yWno7zmlDLpVZ9nOB393YycXlM3fZcpvtQnvmYPhQSx528Q&#10;HdrsO9vNyEbR49r4mvuOw9gG8OmJ+Xfx6z6gfv4I5j8AAAD//wMAUEsDBBQABgAIAAAAIQDB17xp&#10;3gAAAAwBAAAPAAAAZHJzL2Rvd25yZXYueG1sTI/NTsMwEITvSLyDtUjcqE1CrSrEqRAVHLjR8nN1&#10;4iUJxOsodtqQp8fhAsedGc1+k28n27EjDr51pOB6JYAhVc60VCt4OTxcbYD5oMnozhEq+EYP2+L8&#10;LNeZcSd6xuM+1CyWkM+0giaEPuPcVw1a7VeuR4rehxusDvEcam4GfYrltuOJEJJb3VL80Oge7xus&#10;vvajVVCOj+9Tmj65N7l5TeZPs5vn9U6py4vp7hZYwCn8hWHBj+hQRKbSjWQ86xRIKeOWEI21SIEt&#10;CZEsUvkr3QAvcv5/RPEDAAD//wMAUEsBAi0AFAAGAAgAAAAhALaDOJL+AAAA4QEAABMAAAAAAAAA&#10;AAAAAAAAAAAAAFtDb250ZW50X1R5cGVzXS54bWxQSwECLQAUAAYACAAAACEAOP0h/9YAAACUAQAA&#10;CwAAAAAAAAAAAAAAAAAvAQAAX3JlbHMvLnJlbHNQSwECLQAUAAYACAAAACEA73IVFUECAABQBAAA&#10;DgAAAAAAAAAAAAAAAAAuAgAAZHJzL2Uyb0RvYy54bWxQSwECLQAUAAYACAAAACEAwde8ad4AAAAM&#10;AQAADwAAAAAAAAAAAAAAAACbBAAAZHJzL2Rvd25yZXYueG1sUEsFBgAAAAAEAAQA8wAAAKYFAAAA&#10;AA==&#10;" strokecolor="#36f" strokeweight="1.5pt">
                <v:stroke dashstyle="dash"/>
              </v:line>
            </w:pict>
          </mc:Fallback>
        </mc:AlternateContent>
      </w: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5314950</wp:posOffset>
                </wp:positionH>
                <wp:positionV relativeFrom="paragraph">
                  <wp:posOffset>2217420</wp:posOffset>
                </wp:positionV>
                <wp:extent cx="1143000" cy="635"/>
                <wp:effectExtent l="9525" t="17145" r="9525" b="10795"/>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174.6pt" to="508.5pt,1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3INAIAADgEAAAOAAAAZHJzL2Uyb0RvYy54bWysU0uu0zAUnSOxByvzNkmbljZq+oSalskD&#10;Kr3HAlzbaSwc27LdphViC2wAiRmMGDJnNzyWwbXTFgoThJj4d6+Pzz33eHZzaATaM2O5kkWU9pMI&#10;MUkU5XJbRK/uV71JhKzDkmKhJCuiI7PRzfzxo1mrczZQtRKUGQQg0uatLqLaOZ3HsSU1a7DtK80k&#10;BCtlGuxga7YxNbgF9EbEgyQZx60yVBtFmLVwWnbBaB7wq4oR97KqLHNIFBFwc2E0Ydz4MZ7PcL41&#10;WNecnGjgf2DRYC7h0QtUiR1GO8P/gGo4McqqyvWJamJVVZywUANUkya/VXNXY81CLSCO1ReZ7P+D&#10;JS/2a4M4LaJhGiGJG+jRw/sv3959/P71A4wPnz8hiIBMrbY5ZC/k2vhCyUHe6VtFXlsk1aLGcssC&#10;3fujBohwI7664jdWw2Ob9rmikIN3TgXNDpVpPCSogQ6hNcdLa9jBIQKHaZoNkwQ6SCA2Ho48oxjn&#10;56vaWPeMqQb5RREJLr1uOMf7W+u61HOKP5ZqxYUIvRcStQA/TUZJuGGV4NRHfZ41281CGLTHYJ/h&#10;cDxerU4PX6UZtZM0oNUM0+Vp7TAX3RqICunxoBrgc1p1/ngzTabLyXKS9bLBeNnLkrLsPV0tst54&#10;lT4ZlcNysSjTt55amuU1p5RJz+7s1TT7Oy+cfk3nsotbLzrE1+hBWyB7ngPp0E7fwc4LG0WPa+O1&#10;9Z0Fe4bk01fy/v91H7J+fvj5DwAAAP//AwBQSwMEFAAGAAgAAAAhALNWbkjgAAAADAEAAA8AAABk&#10;cnMvZG93bnJldi54bWxMj8FOwzAQRO9I/IO1SFwQddqgUkKcqkXqBRoJQj/AiZckaryObLcJf4/T&#10;Cz3u7GjmTboedcfOaF1rSMB8FgFDqoxqqRZw+N49roA5L0nJzhAK+EUH6+z2JpWJMgN94bnwNQsh&#10;5BIpoPG+Tzh3VYNaupnpkcLvx1gtfThtzZWVQwjXHV9E0ZJr2VJoaGSPbw1Wx+KkBfBq97nd7g88&#10;x+Eht3sq8/fiQ4j7u3HzCszj6P/NMOEHdMgCU2lOpBzrBKzi57DFC4ifXhbAJkc0n6TyIsXAs5Rf&#10;j8j+AAAA//8DAFBLAQItABQABgAIAAAAIQC2gziS/gAAAOEBAAATAAAAAAAAAAAAAAAAAAAAAABb&#10;Q29udGVudF9UeXBlc10ueG1sUEsBAi0AFAAGAAgAAAAhADj9If/WAAAAlAEAAAsAAAAAAAAAAAAA&#10;AAAALwEAAF9yZWxzLy5yZWxzUEsBAi0AFAAGAAgAAAAhAMZmLcg0AgAAOAQAAA4AAAAAAAAAAAAA&#10;AAAALgIAAGRycy9lMm9Eb2MueG1sUEsBAi0AFAAGAAgAAAAhALNWbkjgAAAADAEAAA8AAAAAAAAA&#10;AAAAAAAAjgQAAGRycy9kb3ducmV2LnhtbFBLBQYAAAAABAAEAPMAAACbBQAAAAA=&#10;" strokecolor="#36f" strokeweight="1.5pt"/>
            </w:pict>
          </mc:Fallback>
        </mc:AlternateContent>
      </w:r>
      <w:r>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6459855</wp:posOffset>
                </wp:positionH>
                <wp:positionV relativeFrom="paragraph">
                  <wp:posOffset>1818640</wp:posOffset>
                </wp:positionV>
                <wp:extent cx="342900" cy="635"/>
                <wp:effectExtent l="11430" t="18415" r="17145" b="9525"/>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65pt,143.2pt" to="535.65pt,1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60MwIAADcEAAAOAAAAZHJzL2Uyb0RvYy54bWysU02O0zAU3iNxByv7NkmTljZqOkJNy2aA&#10;SjMcwLWdxsKxLdttWiGuwAWQ2MGKJXtuw3AMnt0fTWGDEBvnOe/58/e+93l6s28F2jFjuZJllPaT&#10;CDFJFOVyU0Zv7pe9cYSsw5JioSQrowOz0c3s6ZNppws2UI0SlBkEINIWnS6jxjldxLElDWux7SvN&#10;JCRrZVrsYGs2MTW4A/RWxIMkGcWdMlQbRZi18Lc6JqNZwK9rRtzrurbMIVFGwM2F1YR17dd4NsXF&#10;xmDdcHKigf+BRYu5hEsvUBV2GG0N/wOq5cQoq2rXJ6qNVV1zwkIP0E2a/NbNXYM1C72AOFZfZLL/&#10;D5a82q0M4rSMMpBH4hZm9PDx248Pn39+/wTrw9cvCDIgU6dtAdVzuTK+UbKXd/pWkbcWSTVvsNyw&#10;QPf+oAEi9SfiqyN+YzVctu5eKgo1eOtU0Gxfm9ZDghpoH0ZzuIyG7R0i8DPLB5MEGBJIjbJhgMfF&#10;+aQ21r1gqkU+KCPBpZcNF3h3a51ngotzif8t1ZILEUYvJOqA7iQZJuGEVYJTn/V11mzWc2HQDoN7&#10;smw0Wi5PF1+VGbWVNKA1DNPFKXaYi2MMtwvp8aAZ4HOKjvZ4N0kmi/FinPfywWjRy5Oq6j1fzvPe&#10;aJk+G1ZZNZ9X6XtPLc2LhlPKpGd3tmqa/50VTo/maLKLWS86xNfoQTAge/4G0mGafoBHK6wVPazM&#10;ecrgzlB8ekne/o/3ED9+77NfAAAA//8DAFBLAwQUAAYACAAAACEA+DEdjeAAAAANAQAADwAAAGRy&#10;cy9kb3ducmV2LnhtbEyPwU7DMBBE70j8g7VIvSBqp0BbhThVi9QLNBKEfoATL0lEvI5stwl/j8sF&#10;jjP7NDuTbSbTszM631mSkMwFMKTa6o4aCceP/d0amA+KtOotoYRv9LDJr68ylWo70juey9CwGEI+&#10;VRLaEIaUc1+3aJSf2wEp3j6tMypE6RqunRpjuOn5QoglN6qj+KFVAz63WH+VJyOB1/u33e5w5AWO&#10;t4U7UFW8lK9Szm6m7ROwgFP4g+FSP1aHPHaq7Im0Z33UIlndR1bCYr18AHZBxCqJVvVrPQLPM/5/&#10;Rf4DAAD//wMAUEsBAi0AFAAGAAgAAAAhALaDOJL+AAAA4QEAABMAAAAAAAAAAAAAAAAAAAAAAFtD&#10;b250ZW50X1R5cGVzXS54bWxQSwECLQAUAAYACAAAACEAOP0h/9YAAACUAQAACwAAAAAAAAAAAAAA&#10;AAAvAQAAX3JlbHMvLnJlbHNQSwECLQAUAAYACAAAACEArFkOtDMCAAA3BAAADgAAAAAAAAAAAAAA&#10;AAAuAgAAZHJzL2Uyb0RvYy54bWxQSwECLQAUAAYACAAAACEA+DEdjeAAAAANAQAADwAAAAAAAAAA&#10;AAAAAACNBAAAZHJzL2Rvd25yZXYueG1sUEsFBgAAAAAEAAQA8wAAAJoFAAAAAA==&#10;" strokecolor="#36f" strokeweight="1.5pt"/>
            </w:pict>
          </mc:Fallback>
        </mc:AlternateContent>
      </w:r>
      <w:r>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6810375</wp:posOffset>
                </wp:positionH>
                <wp:positionV relativeFrom="paragraph">
                  <wp:posOffset>1626870</wp:posOffset>
                </wp:positionV>
                <wp:extent cx="1638300" cy="297180"/>
                <wp:effectExtent l="9525" t="17145" r="9525" b="9525"/>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97180"/>
                        </a:xfrm>
                        <a:prstGeom prst="rect">
                          <a:avLst/>
                        </a:prstGeom>
                        <a:solidFill>
                          <a:srgbClr val="FFFFFF"/>
                        </a:solidFill>
                        <a:ln w="19050">
                          <a:solidFill>
                            <a:srgbClr val="000000"/>
                          </a:solidFill>
                          <a:miter lim="200000"/>
                          <a:headEnd/>
                          <a:tailEnd/>
                        </a:ln>
                      </wps:spPr>
                      <wps:txbx>
                        <w:txbxContent>
                          <w:p w:rsidR="00233BFB" w:rsidRDefault="00233BFB" w:rsidP="00A133A0">
                            <w:pPr>
                              <w:jc w:val="center"/>
                            </w:pPr>
                            <w:r>
                              <w:rPr>
                                <w:rFonts w:hint="eastAsia"/>
                              </w:rPr>
                              <w:t>风险管理委员会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9" o:spid="_x0000_s1030" style="position:absolute;left:0;text-align:left;margin-left:536.25pt;margin-top:128.1pt;width:129pt;height:2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ePNwIAAE4EAAAOAAAAZHJzL2Uyb0RvYy54bWysVFGO0zAQ/UfiDpb/aZJud7eNmq5WXYqQ&#10;Flhp4QCO4yQWjm3GbpPlMkj7xyE4DuIajJ22dIEvRD4sj2f8PPPeTJZXQ6fIToCTRhc0m6SUCM1N&#10;JXVT0A/vNy/mlDjPdMWU0aKgD8LRq9XzZ8ve5mJqWqMqAQRBtMt7W9DWe5snieOt6JibGCs0OmsD&#10;HfNoQpNUwHpE71QyTdOLpDdQWTBcOIenN6OTriJ+XQvu39W1E56ogmJuPq4Q1zKsyWrJ8gaYbSXf&#10;p8H+IYuOSY2PHqFumGdkC/IPqE5yMM7UfsJNl5i6llzEGrCaLP2tmvuWWRFrQXKcPdLk/h8sf7u7&#10;AyKrgk4XlGjWoUY/vnz9/u2R4AGy01uXY9C9vYNQn7O3hn90RJt1y3QjrgFM3wpWYU5ZiE+eXAiG&#10;w6uk7N+YCrHZ1ptI1FBDFwCRAjJEPR6OeojBE46H2cXZ/CxF2Tj6povLbB4FS1h+uG3B+VfCdCRs&#10;Cgqod0Rnu1vnQzYsP4TE7I2S1UYqFQ1oyrUCsmPYG5v4xQKwyNMwpUmPqSzS8zRCP3G6U4w0fn/D&#10;6KTHLleywzKOQSwPvL3UVexBz6Qa95iz0nsiA3ejBn4oh6jT7KBKaaoHZBbM2NQ4hLhpDXympMeG&#10;Lqj7tGUgKFGvNaqzyGazMAHRmJ1fTtGAU0956mGaI1RBPSXjdu3HqdlakE2LL2WRDW2uUdFaRrKD&#10;2mNW+/SxaaMG+wELU3Fqx6hfv4HVTwAAAP//AwBQSwMEFAAGAAgAAAAhAIZmOzjhAAAADQEAAA8A&#10;AABkcnMvZG93bnJldi54bWxMj01Lw0AQhu+C/2EZwZvdNbFVYzZFFHuQglgL4m2aXbPB7GzIbtP0&#10;3zs96fGdeXg/yuXkOzHaIbaBNFzPFAhLdTAtNRq2Hy9XdyBiQjLYBbIajjbCsjo/K7Ew4UDvdtyk&#10;RrAJxQI1uJT6QspYO+sxzkJviX/fYfCYWA6NNAMe2Nx3MlNqIT22xAkOe/vkbP2z2XsOuTm6+zBu&#10;P3H1HOlr1a7bt9da68uL6fEBRLJT+oPhVJ+rQ8WddmFPJoqOtbrN5sxqyOaLDMQJyXPFp52GXOUK&#10;ZFXK/yuqXwAAAP//AwBQSwECLQAUAAYACAAAACEAtoM4kv4AAADhAQAAEwAAAAAAAAAAAAAAAAAA&#10;AAAAW0NvbnRlbnRfVHlwZXNdLnhtbFBLAQItABQABgAIAAAAIQA4/SH/1gAAAJQBAAALAAAAAAAA&#10;AAAAAAAAAC8BAABfcmVscy8ucmVsc1BLAQItABQABgAIAAAAIQAQ8tePNwIAAE4EAAAOAAAAAAAA&#10;AAAAAAAAAC4CAABkcnMvZTJvRG9jLnhtbFBLAQItABQABgAIAAAAIQCGZjs44QAAAA0BAAAPAAAA&#10;AAAAAAAAAAAAAJEEAABkcnMvZG93bnJldi54bWxQSwUGAAAAAAQABADzAAAAnwUAAAAA&#10;" strokeweight="1.5pt">
                <v:stroke miterlimit="2"/>
                <v:textbox>
                  <w:txbxContent>
                    <w:p w:rsidR="00233BFB" w:rsidRDefault="00233BFB" w:rsidP="00A133A0">
                      <w:pPr>
                        <w:jc w:val="center"/>
                      </w:pPr>
                      <w:r>
                        <w:rPr>
                          <w:rFonts w:hint="eastAsia"/>
                        </w:rPr>
                        <w:t>风险管理委员会</w:t>
                      </w:r>
                    </w:p>
                  </w:txbxContent>
                </v:textbox>
              </v:rect>
            </w:pict>
          </mc:Fallback>
        </mc:AlternateContent>
      </w: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6449060</wp:posOffset>
                </wp:positionH>
                <wp:positionV relativeFrom="paragraph">
                  <wp:posOffset>1828165</wp:posOffset>
                </wp:positionV>
                <wp:extent cx="6985" cy="1737360"/>
                <wp:effectExtent l="10160" t="18415" r="11430" b="15875"/>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73736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8pt,143.95pt" to="508.35pt,2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orNwIAADkEAAAOAAAAZHJzL2Uyb0RvYy54bWysU82O0zAQviPxDlbubZL+pG3UdIWalssC&#10;lXZ5ANd2GgvHtmy3aYV4BV4AaW9w4sidt2F5DMbuj7pwQYiLPfbMfP5mvvH0Zt8ItGPGciWLKO0m&#10;EWKSKMrlpoje3i874whZhyXFQklWRAdmo5vZ82fTVuesp2olKDMIQKTNW11EtXM6j2NLatZg21Wa&#10;SXBWyjTYwdFsYmpwC+iNiHtJksWtMlQbRZi1cFsendEs4FcVI+5NVVnmkCgi4ObCasK69ms8m+J8&#10;Y7CuOTnRwP/AosFcwqMXqBI7jLaG/wHVcGKUVZXrEtXEqqo4YaEGqCZNfqvmrsaahVqgOVZf2mT/&#10;Hyx5vVsZxGkR9UApiRvQ6PHTtx8fP//8/gDr49cvCDzQplbbHKLncmV8oWQv7/StIu8skmpeY7lh&#10;ge79QQNE6jPiJyn+YDU8tm5fKQoxeOtU6Nm+Mo2HhG6gfZDmcJGG7R0icJlNxsMIEXCko/6onwXl&#10;Ypyfc7Wx7iVTDfJGEQkufeNwjne31nkuOD+H+GupllyIIL6QqAXUSTJMQoZVglPv9XHWbNZzYdAO&#10;w/z0+1m2XIbKwHMdZtRW0oBWM0wXJ9thLo42vC6kx4NygM/JOg7I+0kyWYwX40Fn0MsWnUFSlp0X&#10;y/mgky3T0bDsl/N5mX7w1NJBXnNKmfTszsOaDv5uGE7f5jhml3G99CF+ih4aBmTPeyAd9PQSHodh&#10;rehhZc46w3yG4NNf8h/g+gz29Y+f/QIAAP//AwBQSwMEFAAGAAgAAAAhAPwa4+TiAAAADQEAAA8A&#10;AABkcnMvZG93bnJldi54bWxMj0FOwzAQRfdI3MEaJDaI2qmUtE3jVBSpG2gkCD2AEw9JRDyOYrcJ&#10;t8dd0eXXPP3/JtvNpmcXHF1nSUK0EMCQaqs7aiScvg7Pa2DOK9Kqt4QSftHBLr+/y1Sq7USfeCl9&#10;w0IJuVRJaL0fUs5d3aJRbmEHpHD7tqNRPsSx4XpUUyg3PV8KkXCjOgoLrRrwtcX6pzwbCbw+fOz3&#10;xxMvcHoqxiNVxVv5LuXjw/yyBeZx9v8wXPWDOuTBqbJn0o71IYsoTgIrYblebYBdERElK2CVhDiJ&#10;YuB5xm+/yP8AAAD//wMAUEsBAi0AFAAGAAgAAAAhALaDOJL+AAAA4QEAABMAAAAAAAAAAAAAAAAA&#10;AAAAAFtDb250ZW50X1R5cGVzXS54bWxQSwECLQAUAAYACAAAACEAOP0h/9YAAACUAQAACwAAAAAA&#10;AAAAAAAAAAAvAQAAX3JlbHMvLnJlbHNQSwECLQAUAAYACAAAACEA7bB6KzcCAAA5BAAADgAAAAAA&#10;AAAAAAAAAAAuAgAAZHJzL2Uyb0RvYy54bWxQSwECLQAUAAYACAAAACEA/Brj5OIAAAANAQAADwAA&#10;AAAAAAAAAAAAAACRBAAAZHJzL2Rvd25yZXYueG1sUEsFBgAAAAAEAAQA8wAAAKAFAAAAAA==&#10;" strokecolor="#36f" strokeweight="1.5pt"/>
            </w:pict>
          </mc:Fallback>
        </mc:AlternateContent>
      </w: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tabs>
          <w:tab w:val="left" w:pos="10980"/>
        </w:tabs>
        <w:spacing w:line="300" w:lineRule="exact"/>
        <w:rPr>
          <w:rFonts w:ascii="仿宋_GB2312" w:eastAsia="仿宋_GB2312" w:hAnsi="仿宋_GB2312" w:cs="仿宋_GB2312"/>
          <w:sz w:val="30"/>
          <w:szCs w:val="30"/>
        </w:rPr>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6819900</wp:posOffset>
                </wp:positionH>
                <wp:positionV relativeFrom="paragraph">
                  <wp:posOffset>95885</wp:posOffset>
                </wp:positionV>
                <wp:extent cx="1638300" cy="297180"/>
                <wp:effectExtent l="9525" t="10160" r="9525" b="1651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97180"/>
                        </a:xfrm>
                        <a:prstGeom prst="rect">
                          <a:avLst/>
                        </a:prstGeom>
                        <a:solidFill>
                          <a:srgbClr val="FFFFFF"/>
                        </a:solidFill>
                        <a:ln w="19050">
                          <a:solidFill>
                            <a:srgbClr val="000000"/>
                          </a:solidFill>
                          <a:miter lim="200000"/>
                          <a:headEnd/>
                          <a:tailEnd/>
                        </a:ln>
                      </wps:spPr>
                      <wps:txbx>
                        <w:txbxContent>
                          <w:p w:rsidR="00233BFB" w:rsidRDefault="00233BFB" w:rsidP="00A133A0">
                            <w:pPr>
                              <w:jc w:val="center"/>
                              <w:rPr>
                                <w:szCs w:val="21"/>
                              </w:rPr>
                            </w:pPr>
                            <w:r>
                              <w:rPr>
                                <w:rFonts w:hint="eastAsia"/>
                                <w:szCs w:val="21"/>
                              </w:rPr>
                              <w:t>授信审批委员会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7" o:spid="_x0000_s1031" style="position:absolute;left:0;text-align:left;margin-left:537pt;margin-top:7.55pt;width:129pt;height:2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i6NwIAAE4EAAAOAAAAZHJzL2Uyb0RvYy54bWysVFGO0zAQ/UfiDpb/aZJuu9tGTVerLkVI&#10;C6y0cADHcRILxzZjt2m5DNL+cQiOg7gGY6ctXeALkQ/L4xk/z7w3k8X1rlNkK8BJowuajVJKhOam&#10;krop6If36xczSpxnumLKaFHQvXD0evn82aK3uRib1qhKAEEQ7fLeFrT13uZJ4ngrOuZGxgqNztpA&#10;xzya0CQVsB7RO5WM0/Qy6Q1UFgwXzuHp7eCky4hf14L7d3XthCeqoJibjyvEtQxrslywvAFmW8kP&#10;abB/yKJjUuOjJ6hb5hnZgPwDqpMcjDO1H3HTJaauJRexBqwmS3+r5qFlVsRakBxnTzS5/wfL327v&#10;gciqoOMrSjTrUKMfX75+//ZI8ADZ6a3LMejB3kOoz9k7wz86os2qZboRNwCmbwWrMKcsxCdPLgTD&#10;4VVS9m9Mhdhs400kaldDFwCRArKLeuxPeoidJxwPs8uL2UWKsnH0jedX2SwKlrD8eNuC86+E6UjY&#10;FBRQ74jOtnfOh2xYfgyJ2Rslq7VUKhrQlCsFZMuwN9bxiwVgkedhSpMeU5mn0zRCP3G6c4w0fn/D&#10;6KTHLleywzJOQSwPvL3UVexBz6Qa9piz0gciA3eDBn5X7qJO06Mqpan2yCyYoalxCHHTGvhMSY8N&#10;XVD3acNAUKJea1Rnnk0mYQKiMZlejdGAc0957mGaI1RBPSXDduWHqdlYkE2LL2WRDW1uUNFaRrKD&#10;2kNWh/SxaaMGhwELU3Fux6hfv4HlTwAAAP//AwBQSwMEFAAGAAgAAAAhAEIuVEPfAAAACwEAAA8A&#10;AABkcnMvZG93bnJldi54bWxMT8tOwzAQvCPxD9YicaNO2lJoiFMhED2gSohSCXFz4yW2iNdR7Kbp&#10;37M9wW1nZzSPcjX6VgzYRxdIQT7JQCDVwThqFOw+Xm7uQcSkyeg2ECo4YYRVdXlR6sKEI73jsE2N&#10;YBOKhVZgU+oKKWNt0es4CR0Sc9+h9zox7Btpen1kc9/KaZYtpNeOOMHqDp8s1j/bg+eQ+ckuw7D7&#10;1OvnSF9rt3Fvr7VS11fj4wOIhGP6E8O5PleHijvtw4FMFC3j7G7OYxJftzmIs2I2m/Jnr2CRL0FW&#10;pfy/ofoFAAD//wMAUEsBAi0AFAAGAAgAAAAhALaDOJL+AAAA4QEAABMAAAAAAAAAAAAAAAAAAAAA&#10;AFtDb250ZW50X1R5cGVzXS54bWxQSwECLQAUAAYACAAAACEAOP0h/9YAAACUAQAACwAAAAAAAAAA&#10;AAAAAAAvAQAAX3JlbHMvLnJlbHNQSwECLQAUAAYACAAAACEAqjxoujcCAABOBAAADgAAAAAAAAAA&#10;AAAAAAAuAgAAZHJzL2Uyb0RvYy54bWxQSwECLQAUAAYACAAAACEAQi5UQ98AAAALAQAADwAAAAAA&#10;AAAAAAAAAACRBAAAZHJzL2Rvd25yZXYueG1sUEsFBgAAAAAEAAQA8wAAAJ0FAAAAAA==&#10;" strokeweight="1.5pt">
                <v:stroke miterlimit="2"/>
                <v:textbox>
                  <w:txbxContent>
                    <w:p w:rsidR="00233BFB" w:rsidRDefault="00233BFB" w:rsidP="00A133A0">
                      <w:pPr>
                        <w:jc w:val="center"/>
                        <w:rPr>
                          <w:szCs w:val="21"/>
                        </w:rPr>
                      </w:pPr>
                      <w:r>
                        <w:rPr>
                          <w:rFonts w:hint="eastAsia"/>
                          <w:szCs w:val="21"/>
                        </w:rPr>
                        <w:t>授信审批委员会</w:t>
                      </w:r>
                    </w:p>
                  </w:txbxContent>
                </v:textbox>
              </v:rect>
            </w:pict>
          </mc:Fallback>
        </mc:AlternateContent>
      </w:r>
      <w:r>
        <w:rPr>
          <w:rFonts w:ascii="仿宋_GB2312" w:eastAsia="仿宋_GB2312" w:hAnsi="仿宋_GB2312" w:cs="仿宋_GB2312" w:hint="eastAsia"/>
          <w:sz w:val="30"/>
          <w:szCs w:val="30"/>
        </w:rPr>
        <w:tab/>
      </w:r>
    </w:p>
    <w:p w:rsidR="00A133A0" w:rsidRDefault="00A133A0" w:rsidP="00A133A0">
      <w:pPr>
        <w:spacing w:line="300" w:lineRule="exact"/>
        <w:rPr>
          <w:rFonts w:ascii="仿宋_GB2312" w:eastAsia="仿宋_GB2312" w:hAnsi="仿宋_GB2312" w:cs="仿宋_GB2312"/>
          <w:sz w:val="30"/>
          <w:szCs w:val="30"/>
        </w:rPr>
      </w:pP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6467475</wp:posOffset>
                </wp:positionH>
                <wp:positionV relativeFrom="paragraph">
                  <wp:posOffset>76200</wp:posOffset>
                </wp:positionV>
                <wp:extent cx="342900" cy="635"/>
                <wp:effectExtent l="9525" t="9525" r="9525" b="18415"/>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25pt,6pt" to="536.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XFMwIAADcEAAAOAAAAZHJzL2Uyb0RvYy54bWysU02u0zAQ3iNxByv7NkmbhjZq+oSals0D&#10;Kr3HAVzbaSwc27LdphXiClwAiR2sWLLnNjyOwdj90StsEGJjjz0zn7+Z+Ty92bcC7ZixXMkySvtJ&#10;hJgkinK5KaM398veOELWYUmxUJKV0YHZ6Gb29Mm00wUbqEYJygwCEGmLTpdR45wu4tiShrXY9pVm&#10;Epy1Mi12cDSbmBrcAXor4kGS5HGnDNVGEWYt3FZHZzQL+HXNiHtd15Y5JMoIuLmwmrCu/RrPprjY&#10;GKwbTk408D+waDGX8OgFqsIOo63hf0C1nBhlVe36RLWxqmtOWKgBqkmT36q5a7BmoRZojtWXNtn/&#10;B0te7VYGcVpGgzxCErcwo4eP3358+Pzz+ydYH75+QeCBNnXaFhA9lyvjCyV7eadvFXlrkVTzBssN&#10;C3TvDxogUp8RX6X4g9Xw2Lp7qSjE4K1ToWf72rQeErqB9mE0h8to2N4hApfDbDBJYIAEXPlwFOBx&#10;cc7UxroXTLXIG2UkuPRtwwXe3VrnmeDiHOKvpVpyIcLohUQd0J0koyRkWCU49V4fZ81mPRcG7TCo&#10;ZzjM8+Xy9PBVmFFbSQNawzBdnGyHuTja8LqQHg+KAT4n6yiPd5NkshgvxlkvG+SLXpZUVe/5cp71&#10;8mX6bFQNq/m8St97amlWNJxSJj27s1TT7O+kcPo0R5FdxHrpQ3yNHhoGZM97IB2m6Qd4lMJa0cPK&#10;nKcM6gzBp5/k5f/4DPbj/z77BQAA//8DAFBLAwQUAAYACAAAACEA4QlSCdwAAAALAQAADwAAAGRy&#10;cy9kb3ducmV2LnhtbExPTU+DQBC9m/gfNmPixdgFErWhLI016UVLUrE/YGGnQGRnCbst+O8dTnqb&#10;95E372Xb2fbiiqPvHCmIVxEIpNqZjhoFp6/94xqED5qM7h2hgh/0sM1vbzKdGjfRJ17L0AgOIZ9q&#10;BW0IQyqlr1u02q/cgMTa2Y1WB4ZjI82oJw63vUyi6Fla3RF/aPWAby3W3+XFKpD1/rjbHU6ywOmh&#10;GA9UFe/lh1L3d/PrBkTAOfyZYanP1SHnTpW7kPGiZxzF6yf28pXwqMURvSTMVAsTg8wz+X9D/gsA&#10;AP//AwBQSwECLQAUAAYACAAAACEAtoM4kv4AAADhAQAAEwAAAAAAAAAAAAAAAAAAAAAAW0NvbnRl&#10;bnRfVHlwZXNdLnhtbFBLAQItABQABgAIAAAAIQA4/SH/1gAAAJQBAAALAAAAAAAAAAAAAAAAAC8B&#10;AABfcmVscy8ucmVsc1BLAQItABQABgAIAAAAIQAVQUXFMwIAADcEAAAOAAAAAAAAAAAAAAAAAC4C&#10;AABkcnMvZTJvRG9jLnhtbFBLAQItABQABgAIAAAAIQDhCVIJ3AAAAAsBAAAPAAAAAAAAAAAAAAAA&#10;AI0EAABkcnMvZG93bnJldi54bWxQSwUGAAAAAAQABADzAAAAlgUAAAAA&#10;" strokecolor="#36f" strokeweight="1.5pt"/>
            </w:pict>
          </mc:Fallback>
        </mc:AlternateContent>
      </w: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4226560</wp:posOffset>
                </wp:positionH>
                <wp:positionV relativeFrom="paragraph">
                  <wp:posOffset>168275</wp:posOffset>
                </wp:positionV>
                <wp:extent cx="18415" cy="1716405"/>
                <wp:effectExtent l="16510" t="15875" r="12700" b="10795"/>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716405"/>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8pt,13.25pt" to="334.25pt,1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06wNgIAADoEAAAOAAAAZHJzL2Uyb0RvYy54bWysU82O0zAQviPxDlbu3SRt2m2jpiuUtFwW&#10;qLTLA7i201g4tmW7TSvEK/ACSHuDE0fuvA3LYzB2f9SFC0JcxmPPzOdv/qY3u1agLTOWK1lE6VUS&#10;ISaJolyui+jt/aI3jpB1WFIslGRFtGc2upk9fzbtdM76qlGCMoMARNq800XUOKfzOLakYS22V0oz&#10;CcZamRY7uJp1TA3uAL0VcT9JRnGnDNVGEWYtvFYHYzQL+HXNiHtT15Y5JIoIuLkgTZArL+PZFOdr&#10;g3XDyZEG/gcWLeYSPj1DVdhhtDH8D6iWE6Osqt0VUW2s6poTFnKAbNLkt2zuGqxZyAWKY/W5TPb/&#10;wZLX26VBnBZRfxghiVvo0eOnbz8+fv75/QHk49cvCCxQpk7bHLxLuTQ+UbKTd/pWkXcWSVU2WK5Z&#10;oHu/1wCR+oj4SYi/WA2frbpXioIP3jgVararTeshoRpoF1qzP7eG7Rwi8JiOsxQIErCk1+koSwKn&#10;GOenYG2se8lUi7xSRIJLXzmc4+2tdZ4Mzk8u/lmqBRcidF9I1AHqJBkmIcIqwam3ej9r1qtSGLTF&#10;MECDwWi0WITUwHLpZtRG0oDWMEznR91hLg46/C6kx4N8gM9RO0zI+0kymY/n46yX9UfzXpZUVe/F&#10;osx6o0V6PawGVVlW6QdPLc3yhlPKpGd3mtY0+7tpOO7NYc7O83quQ/wUPRQMyJ7OQDo01PfwMA0r&#10;RfdLc2o0DGhwPi6T34DLO+iXKz/7BQAA//8DAFBLAwQUAAYACAAAACEAozVPBt4AAAAKAQAADwAA&#10;AGRycy9kb3ducmV2LnhtbEyPTU7DMBBG90jcwRokNog6VKoVQpyKInUDjVRCD+DEQxIRj6PYbcLt&#10;GVawm5+nb97k28UN4oJT6D1peFglIJAab3tqNZw+9vcpiBANWTN4Qg3fGGBbXF/lJrN+pne8VLEV&#10;HEIhMxq6GMdMytB06ExY+RGJd59+ciZyO7XSTmbmcDfIdZIo6UxPfKEzI7502HxVZ6dBNvvjbnc4&#10;yRLnu3I6UF2+Vm9a394sz08gIi7xD4ZffVaHgp1qfyYbxKBBqY1iVMNabUAwoFTKRc2DR5WCLHL5&#10;/4XiBwAA//8DAFBLAQItABQABgAIAAAAIQC2gziS/gAAAOEBAAATAAAAAAAAAAAAAAAAAAAAAABb&#10;Q29udGVudF9UeXBlc10ueG1sUEsBAi0AFAAGAAgAAAAhADj9If/WAAAAlAEAAAsAAAAAAAAAAAAA&#10;AAAALwEAAF9yZWxzLy5yZWxzUEsBAi0AFAAGAAgAAAAhADxbTrA2AgAAOgQAAA4AAAAAAAAAAAAA&#10;AAAALgIAAGRycy9lMm9Eb2MueG1sUEsBAi0AFAAGAAgAAAAhAKM1TwbeAAAACgEAAA8AAAAAAAAA&#10;AAAAAAAAkAQAAGRycy9kb3ducmV2LnhtbFBLBQYAAAAABAAEAPMAAACbBQAAAAA=&#10;" strokecolor="#36f" strokeweight="1.5pt"/>
            </w:pict>
          </mc:Fallback>
        </mc:AlternateContent>
      </w: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209550</wp:posOffset>
                </wp:positionH>
                <wp:positionV relativeFrom="paragraph">
                  <wp:posOffset>2545715</wp:posOffset>
                </wp:positionV>
                <wp:extent cx="457200" cy="1386840"/>
                <wp:effectExtent l="9525" t="12065" r="9525" b="10795"/>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386840"/>
                        </a:xfrm>
                        <a:prstGeom prst="rect">
                          <a:avLst/>
                        </a:prstGeom>
                        <a:solidFill>
                          <a:srgbClr val="FFFFFF"/>
                        </a:solidFill>
                        <a:ln w="19050">
                          <a:solidFill>
                            <a:srgbClr val="000000"/>
                          </a:solidFill>
                          <a:miter lim="200000"/>
                          <a:headEnd/>
                          <a:tailEnd/>
                        </a:ln>
                      </wps:spPr>
                      <wps:txbx>
                        <w:txbxContent>
                          <w:p w:rsidR="00233BFB" w:rsidRDefault="00233BFB" w:rsidP="00A133A0">
                            <w:pPr>
                              <w:jc w:val="center"/>
                            </w:pPr>
                            <w:r>
                              <w:rPr>
                                <w:rFonts w:hint="eastAsia"/>
                              </w:rPr>
                              <w:t>综合管理部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4" o:spid="_x0000_s1032" style="position:absolute;left:0;text-align:left;margin-left:16.5pt;margin-top:200.45pt;width:36pt;height:10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NvNAIAAFAEAAAOAAAAZHJzL2Uyb0RvYy54bWysVM2O0zAQviPxDpbvNEnplm7UdLXqUoS0&#10;wEoL3CeOk1j4D9tt0qdB2hsPweMgXoOJ05YucELk4Ho8488z3zfT5VWvJNlx54XRBc0mKSVcM1MJ&#10;3RT0w/vNswUlPoCuQBrNC7rnnl6tnj5ZdjbnU9MaWXFHEET7vLMFbUOweZJ41nIFfmIs1+isjVMQ&#10;0HRNUjnoEF3JZJqm86QzrrLOMO49nt6MTrqK+HXNWXhX154HIguKuYW4uriWw5qslpA3Dmwr2CEN&#10;+IcsFAiNj56gbiAA2TrxB5QSzBlv6jBhRiWmrgXjsQasJkt/q+a+BctjLUiOtyea/P+DZW93d46I&#10;qqDTGSUaFGr048vX798eCB4gO531OQbd2zs31OftrWGfPNFm3YJu+LVzpms5VJhTNsQnjy4Mhser&#10;pOzemAqxYRtMJKqvnRoAkQLSRz32Jz14HwjDw9nFC9SYEoau7PlivphFwRLIj7et8+EVN4oMm4I6&#10;1Duiw+7WhyEbyI8hMXsjRbURUkbDNeVaOrID7I1N/GIBWOR5mNSkw+cv04s0Qj9y+nOMNH5/w1Ai&#10;YJdLoZDmUxDkA28vdRV7MICQ4x5zlvpA5MDdqEHoyz7qND+qUppqj8w6MzY1DiFuOHzEX0o6bOmC&#10;+s9bcJwS+VqjPpfZDAkkIRqRW0rcuac894BmrcFJQbBxuw7j3GytE02Lb2WRD22uUdNaRLoHvce8&#10;DgVg20YVDiM2zMW5HaN+/RGsfgIAAP//AwBQSwMEFAAGAAgAAAAhADCfPPXeAAAACgEAAA8AAABk&#10;cnMvZG93bnJldi54bWxMj8FOwzAQRO9I/IO1SNyoXVLaJmRTQSuuSC0cenTiJQnE6yh2m/D3uKdy&#10;nJ3R7Jt8M9lOnGnwrWOE+UyBIK6cablG+Px4e1iD8EGz0Z1jQvglD5vi9ibXmXEj7+l8CLWIJewz&#10;jdCE0GdS+qohq/3M9cTR+3KD1SHKoZZm0GMst518VGoprW45fmh0T9uGqp/DySLI9feuPPJulexf&#10;zfC+OIZxu0oR7++ml2cQgaZwDcMFP6JDEZlKd2LjRYeQJHFKQFgolYK4BNRTvJQIy3magCxy+X9C&#10;8QcAAP//AwBQSwECLQAUAAYACAAAACEAtoM4kv4AAADhAQAAEwAAAAAAAAAAAAAAAAAAAAAAW0Nv&#10;bnRlbnRfVHlwZXNdLnhtbFBLAQItABQABgAIAAAAIQA4/SH/1gAAAJQBAAALAAAAAAAAAAAAAAAA&#10;AC8BAABfcmVscy8ucmVsc1BLAQItABQABgAIAAAAIQAIIANvNAIAAFAEAAAOAAAAAAAAAAAAAAAA&#10;AC4CAABkcnMvZTJvRG9jLnhtbFBLAQItABQABgAIAAAAIQAwnzz13gAAAAoBAAAPAAAAAAAAAAAA&#10;AAAAAI4EAABkcnMvZG93bnJldi54bWxQSwUGAAAAAAQABADzAAAAmQUAAAAA&#10;" strokeweight="1.5pt">
                <v:stroke miterlimit="2"/>
                <v:textbox style="layout-flow:vertical-ideographic">
                  <w:txbxContent>
                    <w:p w:rsidR="00233BFB" w:rsidRDefault="00233BFB" w:rsidP="00A133A0">
                      <w:pPr>
                        <w:jc w:val="center"/>
                      </w:pPr>
                      <w:r>
                        <w:rPr>
                          <w:rFonts w:hint="eastAsia"/>
                        </w:rPr>
                        <w:t>综合管理部</w:t>
                      </w:r>
                    </w:p>
                  </w:txbxContent>
                </v:textbox>
              </v:rect>
            </w:pict>
          </mc:Fallback>
        </mc:AlternateContent>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1133475</wp:posOffset>
                </wp:positionH>
                <wp:positionV relativeFrom="paragraph">
                  <wp:posOffset>2583815</wp:posOffset>
                </wp:positionV>
                <wp:extent cx="457200" cy="1386840"/>
                <wp:effectExtent l="9525" t="12065" r="9525" b="10795"/>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386840"/>
                        </a:xfrm>
                        <a:prstGeom prst="rect">
                          <a:avLst/>
                        </a:prstGeom>
                        <a:solidFill>
                          <a:srgbClr val="FFFFFF"/>
                        </a:solidFill>
                        <a:ln w="19050">
                          <a:solidFill>
                            <a:srgbClr val="000000"/>
                          </a:solidFill>
                          <a:miter lim="200000"/>
                          <a:headEnd/>
                          <a:tailEnd/>
                        </a:ln>
                      </wps:spPr>
                      <wps:txbx>
                        <w:txbxContent>
                          <w:p w:rsidR="00233BFB" w:rsidRDefault="00233BFB" w:rsidP="00A133A0">
                            <w:pPr>
                              <w:jc w:val="center"/>
                            </w:pPr>
                            <w:r>
                              <w:rPr>
                                <w:rFonts w:hint="eastAsia"/>
                              </w:rPr>
                              <w:t>财务运管部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3" o:spid="_x0000_s1033" style="position:absolute;left:0;text-align:left;margin-left:89.25pt;margin-top:203.45pt;width:36pt;height:10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KTNQIAAFAEAAAOAAAAZHJzL2Uyb0RvYy54bWysVM2O0zAQviPxDpbvNEm3u9uNmq5WXYqQ&#10;FlhpgfvEcRIL/2G7Tfo0SHvjIXgcxGswcdrSBU6IHFyPZ/x55vtmurjulSRb7rwwuqDZJKWEa2Yq&#10;oZuCfni/fjGnxAfQFUijeUF33NPr5fNni87mfGpaIyvuCIJon3e2oG0INk8Sz1quwE+M5RqdtXEK&#10;ApquSSoHHaIrmUzT9CLpjKusM4x7j6e3o5MuI35dcxbe1bXngciCYm4hri6u5bAmywXkjQPbCrZP&#10;A/4hCwVC46NHqFsIQDZO/AGlBHPGmzpMmFGJqWvBeKwBq8nS36p5aMHyWAuS4+2RJv//YNnb7b0j&#10;oiro9IwSDQo1+vHl6/dvjwQPkJ3O+hyDHuy9G+rz9s6wT55os2pBN/zGOdO1HCrMKRvikycXBsPj&#10;VVJ2b0yF2LAJJhLV104NgEgB6aMeu6MevA+E4eHs/BI1poShKzubX8xnUbAE8sNt63x4xY0iw6ag&#10;DvWO6LC982HIBvJDSMzeSFGthZTRcE25ko5sAXtjHb9YABZ5GiY16fD5q/Q8jdBPnP4UI43f3zCU&#10;CNjlUiik+RgE+cDbS13FHgwg5LjHnKXeEzlwN2oQ+rKPOl0eVClNtUNmnRmbGocQNxw+4i8lHbZ0&#10;Qf3nDThOiXytUZ+rbIYEkhCNyC0l7tRTnnpAs9bgpCDYuF2FcW421ommxbeyyIc2N6hpLSLdg95j&#10;XvsCsG2jCvsRG+bi1I5Rv/4Ilj8BAAD//wMAUEsDBBQABgAIAAAAIQCvxUad3wAAAAsBAAAPAAAA&#10;ZHJzL2Rvd25yZXYueG1sTI/LTsMwEEX3SPyDNUjsqEPaPJrGqaAVW6QWFl06sUlS4nFku034e4ZV&#10;Wd6Zoztnyu1sBnbVzvcWBTwvImAaG6t6bAV8frw95cB8kKjkYFEL+NEettX9XSkLZSc86OsxtIxK&#10;0BdSQBfCWHDum04b6Rd21Ei7L+uMDBRdy5WTE5WbgcdRlHIje6QLnRz1rtPN9/FiBPD8vK9PuM+W&#10;h1fl3lenMO2ytRCPD/PLBljQc7jB8KdP6lCRU20vqDwbKGd5QqiAVZSugRERJxFNagFpnCyBVyX/&#10;/0P1CwAA//8DAFBLAQItABQABgAIAAAAIQC2gziS/gAAAOEBAAATAAAAAAAAAAAAAAAAAAAAAABb&#10;Q29udGVudF9UeXBlc10ueG1sUEsBAi0AFAAGAAgAAAAhADj9If/WAAAAlAEAAAsAAAAAAAAAAAAA&#10;AAAALwEAAF9yZWxzLy5yZWxzUEsBAi0AFAAGAAgAAAAhAPtPEpM1AgAAUAQAAA4AAAAAAAAAAAAA&#10;AAAALgIAAGRycy9lMm9Eb2MueG1sUEsBAi0AFAAGAAgAAAAhAK/FRp3fAAAACwEAAA8AAAAAAAAA&#10;AAAAAAAAjwQAAGRycy9kb3ducmV2LnhtbFBLBQYAAAAABAAEAPMAAACbBQAAAAA=&#10;" strokeweight="1.5pt">
                <v:stroke miterlimit="2"/>
                <v:textbox style="layout-flow:vertical-ideographic">
                  <w:txbxContent>
                    <w:p w:rsidR="00233BFB" w:rsidRDefault="00233BFB" w:rsidP="00A133A0">
                      <w:pPr>
                        <w:jc w:val="center"/>
                      </w:pPr>
                      <w:r>
                        <w:rPr>
                          <w:rFonts w:hint="eastAsia"/>
                        </w:rPr>
                        <w:t>财务运管部</w:t>
                      </w:r>
                    </w:p>
                  </w:txbxContent>
                </v:textbox>
              </v:rect>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2038350</wp:posOffset>
                </wp:positionH>
                <wp:positionV relativeFrom="paragraph">
                  <wp:posOffset>2593340</wp:posOffset>
                </wp:positionV>
                <wp:extent cx="457200" cy="1386840"/>
                <wp:effectExtent l="9525" t="12065" r="9525" b="10795"/>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386840"/>
                        </a:xfrm>
                        <a:prstGeom prst="rect">
                          <a:avLst/>
                        </a:prstGeom>
                        <a:solidFill>
                          <a:srgbClr val="FFFFFF"/>
                        </a:solidFill>
                        <a:ln w="19050">
                          <a:solidFill>
                            <a:srgbClr val="000000"/>
                          </a:solidFill>
                          <a:miter lim="200000"/>
                          <a:headEnd/>
                          <a:tailEnd/>
                        </a:ln>
                      </wps:spPr>
                      <wps:txbx>
                        <w:txbxContent>
                          <w:p w:rsidR="00233BFB" w:rsidRDefault="00233BFB" w:rsidP="00A133A0">
                            <w:pPr>
                              <w:jc w:val="center"/>
                            </w:pPr>
                            <w:r>
                              <w:rPr>
                                <w:rFonts w:hint="eastAsia"/>
                              </w:rPr>
                              <w:t>业务管理部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2" o:spid="_x0000_s1034" style="position:absolute;left:0;text-align:left;margin-left:160.5pt;margin-top:204.2pt;width:36pt;height:10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OoNAIAAFAEAAAOAAAAZHJzL2Uyb0RvYy54bWysVMGO0zAQvSPxD5bvNEnpLt2o6WrVpQhp&#10;gZUWuE8cJ7FwPMZ2m+7XIO2Nj+BzEL/BxGlLFzghcnA9nvHzzHszXVzuOs220nmFpuDZJOVMGoGV&#10;Mk3BP7xfP5tz5gOYCjQaWfB76fnl8umTRW9zOcUWdSUdIxDj894WvA3B5kniRSs78BO00pCzRtdB&#10;INM1SeWgJ/ROJ9M0PU96dJV1KKT3dHo9Ovky4te1FOFdXXsZmC445Rbi6uJaDmuyXEDeOLCtEvs0&#10;4B+y6EAZevQIdQ0B2MapP6A6JRx6rMNEYJdgXSshYw1UTZb+Vs1dC1bGWogcb480+f8HK95ubx1T&#10;VcGnU84MdKTRjy9fv397YHRA7PTW5xR0Z2/dUJ+3Nyg+eWZw1YJp5JVz2LcSKsopG+KTRxcGw9NV&#10;VvZvsCJs2ASMRO1q1w2ARAHbRT3uj3rIXWCCDmdnL0hjzgS5sufz8/ksCpZAfrhtnQ+vJHZs2BTc&#10;kd4RHbY3PgzZQH4IidmjVtVaaR0N15Qr7dgWqDfW8YsFUJGnYdqwnp6/SM/SCP3I6U8x0vj9DaNT&#10;gbpcq45oPgZBPvD20lSxBwMoPe4pZ232RA7cjRqEXbmLOs0PqpRY3ROzDsempiGkjYSP9MtZTy1d&#10;cP95A05ypl8b0ucimxGBLEQjcsuZO/WUpx4wokWaFAIbt6swzs3GOtW09FYW+TB4RZrWKtI96D3m&#10;tS+A2jaqsB+xYS5O7Rj1649g+RMAAP//AwBQSwMEFAAGAAgAAAAhAKC1riLfAAAACwEAAA8AAABk&#10;cnMvZG93bnJldi54bWxMj0FPg0AQhe8m/ofNmHizS4FQiiyNtvFq0uqhx4UdAWVnCbst+O8dT3p8&#10;817efK/cLXYQV5x870jBehWBQGqc6alV8P728pCD8EGT0YMjVPCNHnbV7U2pC+NmOuL1FFrBJeQL&#10;raALYSyk9E2HVvuVG5HY+3CT1YHl1Eoz6ZnL7SDjKMqk1T3xh06PuO+w+TpdrAKZfx7qMx02yfHZ&#10;TK/pOcz7zVap+7vl6RFEwCX8heEXn9GhYqbaXch4MShI4jVvCQrSKE9BcCLZJnypFWRxloOsSvl/&#10;Q/UDAAD//wMAUEsBAi0AFAAGAAgAAAAhALaDOJL+AAAA4QEAABMAAAAAAAAAAAAAAAAAAAAAAFtD&#10;b250ZW50X1R5cGVzXS54bWxQSwECLQAUAAYACAAAACEAOP0h/9YAAACUAQAACwAAAAAAAAAAAAAA&#10;AAAvAQAAX3JlbHMvLnJlbHNQSwECLQAUAAYACAAAACEArQVjqDQCAABQBAAADgAAAAAAAAAAAAAA&#10;AAAuAgAAZHJzL2Uyb0RvYy54bWxQSwECLQAUAAYACAAAACEAoLWuIt8AAAALAQAADwAAAAAAAAAA&#10;AAAAAACOBAAAZHJzL2Rvd25yZXYueG1sUEsFBgAAAAAEAAQA8wAAAJoFAAAAAA==&#10;" strokeweight="1.5pt">
                <v:stroke miterlimit="2"/>
                <v:textbox style="layout-flow:vertical-ideographic">
                  <w:txbxContent>
                    <w:p w:rsidR="00233BFB" w:rsidRDefault="00233BFB" w:rsidP="00A133A0">
                      <w:pPr>
                        <w:jc w:val="center"/>
                      </w:pPr>
                      <w:r>
                        <w:rPr>
                          <w:rFonts w:hint="eastAsia"/>
                        </w:rPr>
                        <w:t>业务管理部</w:t>
                      </w:r>
                    </w:p>
                  </w:txbxContent>
                </v:textbox>
              </v:rect>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2905125</wp:posOffset>
                </wp:positionH>
                <wp:positionV relativeFrom="paragraph">
                  <wp:posOffset>2593340</wp:posOffset>
                </wp:positionV>
                <wp:extent cx="457200" cy="1386840"/>
                <wp:effectExtent l="9525" t="12065" r="9525" b="10795"/>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386840"/>
                        </a:xfrm>
                        <a:prstGeom prst="rect">
                          <a:avLst/>
                        </a:prstGeom>
                        <a:solidFill>
                          <a:srgbClr val="FFFFFF"/>
                        </a:solidFill>
                        <a:ln w="19050">
                          <a:solidFill>
                            <a:srgbClr val="000000"/>
                          </a:solidFill>
                          <a:miter lim="200000"/>
                          <a:headEnd/>
                          <a:tailEnd/>
                        </a:ln>
                      </wps:spPr>
                      <wps:txbx>
                        <w:txbxContent>
                          <w:p w:rsidR="00233BFB" w:rsidRDefault="00233BFB" w:rsidP="00A133A0">
                            <w:pPr>
                              <w:jc w:val="center"/>
                            </w:pPr>
                            <w:r>
                              <w:rPr>
                                <w:rFonts w:hint="eastAsia"/>
                              </w:rPr>
                              <w:t>风险管理部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1" o:spid="_x0000_s1035" style="position:absolute;left:0;text-align:left;margin-left:228.75pt;margin-top:204.2pt;width:36pt;height:10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GlNAIAAFAEAAAOAAAAZHJzL2Uyb0RvYy54bWysVMGO0zAQvSPxD5bvNEnpLm3UdLXqUoS0&#10;wEoL3B3HSSxsj7HdJv0apL3xEXwO4jeYOG3pAidEDq7HM36eeW+my6teK7ITzkswBc0mKSXCcKik&#10;aQr64f3m2ZwSH5ipmAIjCroXnl6tnj5ZdjYXU2hBVcIRBDE+72xB2xBsniSet0IzPwErDDprcJoF&#10;NF2TVI51iK5VMk3Ty6QDV1kHXHiPpzejk64ifl0LHt7VtReBqIJibiGuLq7lsCarJcsbx2wr+SEN&#10;9g9ZaCYNPnqCumGBka2Tf0BpyR14qMOEg06griUXsQasJkt/q+a+ZVbEWpAcb080+f8Hy9/u7hyR&#10;VUGnGSWGadTox5ev3789EDxAdjrrcwy6t3duqM/bW+CfPDGwbplpxLVz0LWCVZhTjE8eXRgMj1dJ&#10;2b2BCrHZNkAkqq+dHgCRAtJHPfYnPUQfCMfD2cUL1JgSjq7s+fxyPouCJSw/3rbOh1cCNBk2BXWo&#10;d0Rnu1sfMHsMPYbE7EHJaiOVioZryrVyZMewNzbxGwrGK/48TBnS4fOL9CKN0I+c/hwjjd/fMLQM&#10;2OVKaqT5FMTygbeXpoo9GJhU4x4TUAbzOHI3ahD6so86LY6qlFDtkVkHY1PjEOJGsI/4S0mHLV1Q&#10;/3nLnKBEvTaozyKbIYEkRCNyS4k795TnHmZ4CzgpCDZu12Gcm611smnxrSzyYeAaNa1lpHvIeczr&#10;UAC2baT0MGLDXJzbMerXH8HqJwAAAP//AwBQSwMEFAAGAAgAAAAhALILHkrfAAAACwEAAA8AAABk&#10;cnMvZG93bnJldi54bWxMj8tOwzAQRfdI/IM1SOyoQ5pXQ5yKtmKL1MKiSyc2SSAeR7bbhL9nWMFu&#10;Hkd3zlTbxYzsqp0fLAp4XEXANLZWDdgJeH97eSiA+SBRydGiFvCtPWzr25tKlsrOeNTXU+gYhaAv&#10;pYA+hKnk3Le9NtKv7KSRdh/WGRmodR1XTs4UbkYeR1HGjRyQLvRy0vtet1+nixHAi89Dc8ZDvj7u&#10;lHtNzmHe5xsh7u+W5ydgQS/hD4ZffVKHmpwae0Hl2SggSfOUUCqiIgFGRBpvaNIIyOKsAF5X/P8P&#10;9Q8AAAD//wMAUEsBAi0AFAAGAAgAAAAhALaDOJL+AAAA4QEAABMAAAAAAAAAAAAAAAAAAAAAAFtD&#10;b250ZW50X1R5cGVzXS54bWxQSwECLQAUAAYACAAAACEAOP0h/9YAAACUAQAACwAAAAAAAAAAAAAA&#10;AAAvAQAAX3JlbHMvLnJlbHNQSwECLQAUAAYACAAAACEAZR8hpTQCAABQBAAADgAAAAAAAAAAAAAA&#10;AAAuAgAAZHJzL2Uyb0RvYy54bWxQSwECLQAUAAYACAAAACEAsgseSt8AAAALAQAADwAAAAAAAAAA&#10;AAAAAACOBAAAZHJzL2Rvd25yZXYueG1sUEsFBgAAAAAEAAQA8wAAAJoFAAAAAA==&#10;" strokeweight="1.5pt">
                <v:stroke miterlimit="2"/>
                <v:textbox style="layout-flow:vertical-ideographic">
                  <w:txbxContent>
                    <w:p w:rsidR="00233BFB" w:rsidRDefault="00233BFB" w:rsidP="00A133A0">
                      <w:pPr>
                        <w:jc w:val="center"/>
                      </w:pPr>
                      <w:r>
                        <w:rPr>
                          <w:rFonts w:hint="eastAsia"/>
                        </w:rPr>
                        <w:t>风险管理部</w:t>
                      </w:r>
                    </w:p>
                  </w:txbxContent>
                </v:textbox>
              </v:rect>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5331460</wp:posOffset>
                </wp:positionH>
                <wp:positionV relativeFrom="paragraph">
                  <wp:posOffset>2592705</wp:posOffset>
                </wp:positionV>
                <wp:extent cx="429260" cy="1370965"/>
                <wp:effectExtent l="16510" t="11430" r="11430" b="1778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1370965"/>
                        </a:xfrm>
                        <a:prstGeom prst="rect">
                          <a:avLst/>
                        </a:prstGeom>
                        <a:solidFill>
                          <a:srgbClr val="FFFFFF"/>
                        </a:solidFill>
                        <a:ln w="19050">
                          <a:solidFill>
                            <a:srgbClr val="000000"/>
                          </a:solidFill>
                          <a:miter lim="200000"/>
                          <a:headEnd/>
                          <a:tailEnd/>
                        </a:ln>
                      </wps:spPr>
                      <wps:txbx>
                        <w:txbxContent>
                          <w:p w:rsidR="00233BFB" w:rsidRDefault="00233BFB" w:rsidP="00A133A0">
                            <w:pPr>
                              <w:jc w:val="center"/>
                            </w:pPr>
                            <w:r>
                              <w:rPr>
                                <w:rFonts w:hint="eastAsia"/>
                              </w:rPr>
                              <w:t>营业部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 o:spid="_x0000_s1036" style="position:absolute;left:0;text-align:left;margin-left:419.8pt;margin-top:204.15pt;width:33.8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6ZNQIAAFEEAAAOAAAAZHJzL2Uyb0RvYy54bWysVMGO0zAQvSPxD5bvNElpuzRqulp1KUJa&#10;YKUF7hPHSSwc29huk34N0t74CD4H8RuMnW7pAieED47tGT/PvDeT1eXQSbLn1gmtCppNUkq4YroS&#10;qinoh/fbZy8ocR5UBVIrXtADd/Ry/fTJqjc5n+pWy4pbgiDK5b0paOu9yZPEsZZ34CbacIXGWtsO&#10;PG5tk1QWekTvZDJN00XSa1sZqxl3Dk+vRyNdR/y65sy/q2vHPZEFxdh8nG2cyzAn6xXkjQXTCnYM&#10;A/4hig6EwkdPUNfggeys+AOqE8xqp2s/YbpLdF0LxmMOmE2W/pbNXQuGx1yQHGdONLn/B8ve7m8t&#10;EVVBp0iPgg41+vHl6/dv9wQPkJ3euByd7sytDfk5c6PZJ0eU3rSgGn5lre5bDhXGlAX/5NGFsHF4&#10;lZT9G10hNuy8jkQNte0CIFJAhqjH4aQHHzxheDibLqcLDIuhKXt+kS4X8/gE5A+3jXX+FdcdCYuC&#10;WtQ7osP+xvkQDeQPLjF6LUW1FVLGjW3KjbRkD1gb2ziO6O7cTSrS4/PLdJ5G6EdGd46RxvE3jE54&#10;rHIpukBzGMEJ8sDbS1XFtQchxzXGLNWRyMDdqIEfyiHqlJ1kKXV1QGqtHqsauxAXHD7il5Iea7qg&#10;7vMOLKdEvlYo0DKbzUITxM1sfhEkt+eW8twCirUaWwXBxuXGj42zM1Y0Lb6VRUKUvkJRaxH5DoKP&#10;cR0zwLqNMhx7LDTG+T56/foTrH8CAAD//wMAUEsDBBQABgAIAAAAIQB4vYVr3wAAAAsBAAAPAAAA&#10;ZHJzL2Rvd25yZXYueG1sTI/LTsMwEEX3SPyDNUjsqE0S5UUmFbRii9TCoksnNkkgHkex24S/x6zo&#10;cnSP7j1TbVczsoue3WAJ4XEjgGlqrRqoQ/h4f33IgTkvScnRkkb40Q629e1NJUtlFzroy9F3LJSQ&#10;KyVC7/1Ucu7aXhvpNnbSFLJPOxvpwzl3XM1yCeVm5JEQKTdyoLDQy0nvet1+H88Ggedf++ZE+yw+&#10;vKj5LTn5ZZcViPd36/MTMK9X/w/Dn35Qhzo4NfZMyrERIY+LNKAIichjYIEoRBYBaxDSKImA1xW/&#10;/qH+BQAA//8DAFBLAQItABQABgAIAAAAIQC2gziS/gAAAOEBAAATAAAAAAAAAAAAAAAAAAAAAABb&#10;Q29udGVudF9UeXBlc10ueG1sUEsBAi0AFAAGAAgAAAAhADj9If/WAAAAlAEAAAsAAAAAAAAAAAAA&#10;AAAALwEAAF9yZWxzLy5yZWxzUEsBAi0AFAAGAAgAAAAhAGws/pk1AgAAUQQAAA4AAAAAAAAAAAAA&#10;AAAALgIAAGRycy9lMm9Eb2MueG1sUEsBAi0AFAAGAAgAAAAhAHi9hWvfAAAACwEAAA8AAAAAAAAA&#10;AAAAAAAAjwQAAGRycy9kb3ducmV2LnhtbFBLBQYAAAAABAAEAPMAAACbBQAAAAA=&#10;" strokeweight="1.5pt">
                <v:stroke miterlimit="2"/>
                <v:textbox style="layout-flow:vertical-ideographic">
                  <w:txbxContent>
                    <w:p w:rsidR="00233BFB" w:rsidRDefault="00233BFB" w:rsidP="00A133A0">
                      <w:pPr>
                        <w:jc w:val="center"/>
                      </w:pPr>
                      <w:r>
                        <w:rPr>
                          <w:rFonts w:hint="eastAsia"/>
                        </w:rPr>
                        <w:t>营业部</w:t>
                      </w:r>
                    </w:p>
                  </w:txbxContent>
                </v:textbox>
              </v:rect>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428625</wp:posOffset>
                </wp:positionH>
                <wp:positionV relativeFrom="paragraph">
                  <wp:posOffset>2209165</wp:posOffset>
                </wp:positionV>
                <wp:extent cx="635" cy="297180"/>
                <wp:effectExtent l="9525" t="18415" r="18415" b="1778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173.95pt" to="33.8pt,1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ppNQIAADcEAAAOAAAAZHJzL2Uyb0RvYy54bWysU02O0zAU3iNxByv7TpI27bRR0xFKWjYD&#10;VJrhAK7tNBaObdlu0wpxBS6ANDtYsWTPbRiOwbP7ow5sEGLjPPs9f/ne+z5Pb3atQFtmLFeyiNKr&#10;JEJMEkW5XBfR2/tFbxwh67CkWCjJimjPbHQze/5s2umc9VWjBGUGAYi0eaeLqHFO53FsScNabK+U&#10;ZhKStTItdrA165ga3AF6K+J+koziThmqjSLMWjitDsloFvDrmhH3pq4tc0gUEXBzYTVhXfk1nk1x&#10;vjZYN5wcaeB/YNFiLuGnZ6gKO4w2hv8B1XJilFW1uyKqjVVdc8JCD9BNmvzWzV2DNQu9wHCsPo/J&#10;/j9Y8nq7NIhT0G4SIYlb0Ojx07cfHz///P4A6+PXLwgyMKZO2xyqS7k0vlGyk3f6VpF3FklVNliu&#10;WaB7v9cAkfob8ZMrfmM1/GzVvVIUavDGqTCzXW1aDwnTQLsgzf4sDds5ROBwNBhGiMB5f3KdjoNu&#10;Mc5PN7Wx7iVTLfJBEQku/dhwjre31nkmOD+V+GOpFlyIIL2QqPO9J8Mk3LBKcOqzvs6a9aoUBm0x&#10;uGcwGI0Wi9AXZC7LjNpIGtAahun8GDvMxSGGvwvp8aAZ4HOMDvZ4P0km8/F8nPWy/mjey5Kq6r1Y&#10;lFlvtEivh9WgKssq/eCppVnecEqZ9OxOVk2zv7PC8dEcTHY263kO8VP0MDAge/oG0kFNL+DBCitF&#10;90tzUhncGYqPL8nb/3IP8eV7n/0CAAD//wMAUEsDBBQABgAIAAAAIQDOPNic3wAAAAkBAAAPAAAA&#10;ZHJzL2Rvd25yZXYueG1sTI/BToNAEIbvJr7DZky8GLuoFVpkaaxJL1oSpX2ABUYgsrNkd1vw7R1P&#10;epyZL/98f7aZzSDO6HxvScHdIgKBVNump1bB8bC7XYHwQVOjB0uo4Bs9bPLLi0ynjZ3oA89laAWH&#10;kE+1gi6EMZXS1x0a7Rd2ROLbp3VGBx5dKxunJw43g7yPolga3RN/6PSILx3WX+XJKJD17n273R9l&#10;gdNN4fZUFa/lm1LXV/PzE4iAc/iD4Vef1SFnp8qeqPFiUBAnj0wqeFgmaxAMxEkMouLFepmAzDP5&#10;v0H+AwAA//8DAFBLAQItABQABgAIAAAAIQC2gziS/gAAAOEBAAATAAAAAAAAAAAAAAAAAAAAAABb&#10;Q29udGVudF9UeXBlc10ueG1sUEsBAi0AFAAGAAgAAAAhADj9If/WAAAAlAEAAAsAAAAAAAAAAAAA&#10;AAAALwEAAF9yZWxzLy5yZWxzUEsBAi0AFAAGAAgAAAAhADGZ2mk1AgAANwQAAA4AAAAAAAAAAAAA&#10;AAAALgIAAGRycy9lMm9Eb2MueG1sUEsBAi0AFAAGAAgAAAAhAM482JzfAAAACQEAAA8AAAAAAAAA&#10;AAAAAAAAjwQAAGRycy9kb3ducmV2LnhtbFBLBQYAAAAABAAEAPMAAACbBQAAAAA=&#10;" strokecolor="#36f" strokeweight="1.5pt"/>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1333500</wp:posOffset>
                </wp:positionH>
                <wp:positionV relativeFrom="paragraph">
                  <wp:posOffset>2237740</wp:posOffset>
                </wp:positionV>
                <wp:extent cx="6350" cy="346710"/>
                <wp:effectExtent l="9525" t="18415" r="12700" b="15875"/>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4671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6.2pt" to="105.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VMpMwIAADgEAAAOAAAAZHJzL2Uyb0RvYy54bWysU02O0zAU3iNxByv7TpI2k2mjpiOUtGwG&#10;qDTDAVzbaSwc27LdphXiClwAiR2sWLLnNgzH4Nn90cywQYiN85z3/Pl77/s8vd51Am2ZsVzJMkov&#10;kggxSRTlcl1Gb+8Wg3GErMOSYqEkK6M9s9H17Pmzaa8LNlStEpQZBCDSFr0uo9Y5XcSxJS3rsL1Q&#10;mklINsp02MHWrGNqcA/onYiHSZLHvTJUG0WYtfC3PiSjWcBvGkbcm6axzCFRRsDNhdWEdeXXeDbF&#10;xdpg3XJypIH/gUWHuYRLz1A1dhhtDP8DquPEKKsad0FUF6um4YSFHqCbNHnSzW2LNQu9wHCsPo/J&#10;/j9Y8nq7NIhT0A6UkrgDje4/ff/58cuvH59hvf/2FUEGxtRrW0B1JZfGN0p28lbfKPLOIqmqFss1&#10;C3Tv9hogUn8ifnTEb6yGy1b9K0WhBm+cCjPbNabzkDANtAvS7M/SsJ1DBH7mo0uQj0BilOVXaRAu&#10;xsXpqDbWvWSqQz4oI8Glnxsu8PbGOk8FF6cS/1uqBRciaC8k6oHvJAF8n7JKcOqzYWPWq0oYtMVg&#10;n9EozxeL0NiTMqM2kga0lmE6P8YOc3GI4XYhPR50A3yO0cEf7yfJZD6ej7NBNszngyyp68GLRZUN&#10;8kV6dVmP6qqq0w+eWpoVLaeUSc/u5NU0+zsvHF/NwWVnt57nED9GDwMDsqdvIB3k9AoevLBSdL80&#10;J5nBnqH4+JS8/x/uIX744Ge/AQAA//8DAFBLAwQUAAYACAAAACEAtVbEjuEAAAALAQAADwAAAGRy&#10;cy9kb3ducmV2LnhtbEyPzU7DMBCE70i8g7VIXBC1E8qPQjYVReoFGglCH8BJliQiXke224S3x5zg&#10;ODuj2W/yzWJGcSLnB8sIyUqBIG5sO3CHcPjYXT+A8EFzq0fLhPBNHjbF+Vmus9bO/E6nKnQilrDP&#10;NEIfwpRJ6ZuejPYrOxFH79M6o0OUrpOt03MsN6NMlbqTRg8cP/R6oueemq/qaBBks3vbbvcHWdJ8&#10;Vbo91+VL9Yp4ebE8PYIItIS/MPziR3QoIlNtj9x6MSKkiYpbAsLNbboGERNpksRLjbBW9wpkkcv/&#10;G4ofAAAA//8DAFBLAQItABQABgAIAAAAIQC2gziS/gAAAOEBAAATAAAAAAAAAAAAAAAAAAAAAABb&#10;Q29udGVudF9UeXBlc10ueG1sUEsBAi0AFAAGAAgAAAAhADj9If/WAAAAlAEAAAsAAAAAAAAAAAAA&#10;AAAALwEAAF9yZWxzLy5yZWxzUEsBAi0AFAAGAAgAAAAhAPU9UykzAgAAOAQAAA4AAAAAAAAAAAAA&#10;AAAALgIAAGRycy9lMm9Eb2MueG1sUEsBAi0AFAAGAAgAAAAhALVWxI7hAAAACwEAAA8AAAAAAAAA&#10;AAAAAAAAjQQAAGRycy9kb3ducmV2LnhtbFBLBQYAAAAABAAEAPMAAACbBQAAAAA=&#10;" strokecolor="#36f" strokeweight="1.5pt"/>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3124200</wp:posOffset>
                </wp:positionH>
                <wp:positionV relativeFrom="paragraph">
                  <wp:posOffset>2251075</wp:posOffset>
                </wp:positionV>
                <wp:extent cx="6350" cy="342900"/>
                <wp:effectExtent l="9525" t="12700" r="12700" b="15875"/>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4290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77.25pt" to="246.5pt,2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DrNAIAADgEAAAOAAAAZHJzL2Uyb0RvYy54bWysU02O0zAU3iNxByv7TpI202mjpiOUNGwG&#10;qDTDAVzbaSwc27LdphXiClwAiR2sWLLnNgzH4Nn90cywQYiN85z3/Pl77/s8u951Am2ZsVzJIkov&#10;kggxSRTlcl1Eb+/qwSRC1mFJsVCSFdGe2eh6/vzZrNc5G6pWCcoMAhBp814XUeuczuPYkpZ12F4o&#10;zSQkG2U67GBr1jE1uAf0TsTDJBnHvTJUG0WYtfC3OiSjecBvGkbcm6axzCFRRMDNhdWEdeXXeD7D&#10;+dpg3XJypIH/gUWHuYRLz1AVdhhtDP8DquPEKKsad0FUF6um4YSFHqCbNHnSzW2LNQu9wHCsPo/J&#10;/j9Y8nq7NIhT0O4qQhJ3oNH9p+8/P3759eMzrPffviLIwJh6bXOoLuXS+EbJTt7qG0XeWSRV2WK5&#10;ZoHu3V4DROpPxI+O+I3VcNmqf6Uo1OCNU2Fmu8Z0HhKmgXZBmv1ZGrZziMDP8egS5COQGGXDaRKE&#10;i3F+OqqNdS+Z6pAPikhw6eeGc7y9sc5TwfmpxP+WquZCBO2FRD3wnSaA71NWCU59NmzMelUKg7YY&#10;7DMajcd1HRp7UmbURtKA1jJMF8fYYS4OMdwupMeDboDPMTr44/00mS4mi0k2yIbjxSBLqmrwoi6z&#10;wbhOry6rUVWWVfrBU0uzvOWUMunZnbyaZn/nheOrObjs7NbzHOLH6GFgQPb0DaSDnF7BgxdWiu6X&#10;5iQz2DMUH5+S9//DPcQPH/z8NwAAAP//AwBQSwMEFAAGAAgAAAAhANP65n7hAAAACwEAAA8AAABk&#10;cnMvZG93bnJldi54bWxMj0FPg0AQhe8m/ofNmHgxdrEF0yJLY0160ZIo9gcs7AhEdpaw24L/3vFU&#10;bzPzXt58L9vOthdnHH3nSMHDIgKBVDvTUaPg+Lm/X4PwQZPRvSNU8IMetvn1VaZT4yb6wHMZGsEh&#10;5FOtoA1hSKX0dYtW+4UbkFj7cqPVgdexkWbUE4fbXi6j6FFa3RF/aPWALy3W3+XJKpD1/n23Oxxl&#10;gdNdMR6oKl7LN6Vub+bnJxAB53Axwx8+o0POTJU7kfGiVxBvltwlKFglcQKCHfFmxZeKh2idgMwz&#10;+b9D/gsAAP//AwBQSwECLQAUAAYACAAAACEAtoM4kv4AAADhAQAAEwAAAAAAAAAAAAAAAAAAAAAA&#10;W0NvbnRlbnRfVHlwZXNdLnhtbFBLAQItABQABgAIAAAAIQA4/SH/1gAAAJQBAAALAAAAAAAAAAAA&#10;AAAAAC8BAABfcmVscy8ucmVsc1BLAQItABQABgAIAAAAIQCvbZDrNAIAADgEAAAOAAAAAAAAAAAA&#10;AAAAAC4CAABkcnMvZTJvRG9jLnhtbFBLAQItABQABgAIAAAAIQDT+uZ+4QAAAAsBAAAPAAAAAAAA&#10;AAAAAAAAAI4EAABkcnMvZG93bnJldi54bWxQSwUGAAAAAAQABADzAAAAnAUAAAAA&#10;" strokecolor="#36f" strokeweight="1.5pt"/>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2226310</wp:posOffset>
                </wp:positionH>
                <wp:positionV relativeFrom="paragraph">
                  <wp:posOffset>1976120</wp:posOffset>
                </wp:positionV>
                <wp:extent cx="4619625" cy="22860"/>
                <wp:effectExtent l="16510" t="13970" r="12065" b="1079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9625" cy="2286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pt,155.6pt" to="539.05pt,1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jsNwIAADoEAAAOAAAAZHJzL2Uyb0RvYy54bWysU02u0zAQ3iNxByv7NkmbhjZq+oSals0D&#10;Kr3HAVzbaSwc27LdphXiClwAiR2sWLLnNjyOwdj9UR9sEGJjjz0zn7+Zbzy92bcC7ZixXMkySvtJ&#10;hJgkinK5KaM398veOELWYUmxUJKV0YHZ6Gb29Mm00wUbqEYJygwCEGmLTpdR45wu4tiShrXY9pVm&#10;Epy1Mi12cDSbmBrcAXor4kGS5HGnDNVGEWYt3FZHZzQL+HXNiHtd15Y5JMoIuLmwmrCu/RrPprjY&#10;GKwbTk408D+waDGX8OgFqsIOo63hf0C1nBhlVe36RLWxqmtOWKgBqkmT36q5a7BmoRZojtWXNtn/&#10;B0te7VYGcQra5RGSuAWNHj5++/Hh88/vn2B9+PoFgQfa1GlbQPRcrowvlOzlnb5V5K1FUs0bLDcs&#10;0L0/aIBIfUb8KMUfrIbH1t1LRSEGb50KPdvXpvWQ0A20D9IcLtKwvUMELrM8neSDUYQI+AaDcR6k&#10;i3FxTtbGuhdMtcgbZSS49J3DBd7dWufJ4OIc4q+lWnIhgvpCog4YT5JREjKsEpx6r4+zZrOeC4N2&#10;GAZoOMzz5TKUBp7rMKO2kga0hmG6ONkOc3G04XUhPR7UA3xO1nFC3k2SyWK8GGe9bJAvellSVb3n&#10;y3nWy5fps1E1rObzKn3vqaVZ0XBKmfTsztOaZn83Dad/c5yzy7xe+hA/Rg8NA7LnPZAOgnoNj9Ow&#10;VvSwMmehYUBD8Okz+R9wfQb7+svPfgEAAP//AwBQSwMEFAAGAAgAAAAhAIkSdE/gAAAADAEAAA8A&#10;AABkcnMvZG93bnJldi54bWxMj01OwzAQRvdI3MEaJDaI2ilQohCnokjdQCNB6AGceEgi4nFku024&#10;Pc4KdvPz9M2bfDubgZ3R+d6ShGQlgCE1VvfUSjh+7m9TYD4o0mqwhBJ+0MO2uLzIVabtRB94rkLL&#10;Ygj5TEnoQhgzzn3ToVF+ZUekuPuyzqgQW9dy7dQUw83A10JsuFE9xQudGvGlw+a7OhkJvNm/73aH&#10;Iy9xuindgerytXqT8vpqfn4CFnAOfzAs+lEdiuhU2xNpzwYJdw9iE9FYJMka2EKIxzQBVi+j+xR4&#10;kfP/TxS/AAAA//8DAFBLAQItABQABgAIAAAAIQC2gziS/gAAAOEBAAATAAAAAAAAAAAAAAAAAAAA&#10;AABbQ29udGVudF9UeXBlc10ueG1sUEsBAi0AFAAGAAgAAAAhADj9If/WAAAAlAEAAAsAAAAAAAAA&#10;AAAAAAAALwEAAF9yZWxzLy5yZWxzUEsBAi0AFAAGAAgAAAAhAEeFeOw3AgAAOgQAAA4AAAAAAAAA&#10;AAAAAAAALgIAAGRycy9lMm9Eb2MueG1sUEsBAi0AFAAGAAgAAAAhAIkSdE/gAAAADAEAAA8AAAAA&#10;AAAAAAAAAAAAkQQAAGRycy9kb3ducmV2LnhtbFBLBQYAAAAABAAEAPMAAACeBQAAAAA=&#10;" strokecolor="#36f" strokeweight="1.5pt"/>
            </w:pict>
          </mc:Fallback>
        </mc:AlternateContent>
      </w: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2226310</wp:posOffset>
                </wp:positionH>
                <wp:positionV relativeFrom="paragraph">
                  <wp:posOffset>1986280</wp:posOffset>
                </wp:positionV>
                <wp:extent cx="10160" cy="600075"/>
                <wp:effectExtent l="16510" t="14605" r="11430" b="1397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600075"/>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pt,156.4pt" to="176.1pt,2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9IPQIAAEMEAAAOAAAAZHJzL2Uyb0RvYy54bWysU82O0zAQviPxDlbubZL+ZNuo6Qo1LRwW&#10;qLTLA7i201g4tmW7TSvEK/ACK3GDE0fuvA3LYzB2f+jCBSEu9tgz8/mbmc+T610j0JYZy5UsorSb&#10;RIhJoiiX6yJ6c7fojCJkHZYUCyVZEe2Zja6nT59MWp2znqqVoMwgAJE2b3UR1c7pPI4tqVmDbVdp&#10;JsFZKdNgB0ezjqnBLaA3Iu4lSRa3ylBtFGHWwm15cEbTgF9VjLjXVWWZQ6KIgJsLqwnryq/xdILz&#10;tcG65uRIA/8DiwZzCY+eoUrsMNoY/gdUw4lRVlWuS1QTq6rihIUaoJo0+a2a2xprFmqB5lh9bpP9&#10;f7Dk1XZpEKcwu2GEJG5gRg/3X79/+PTj20dYH758RuCBNrXa5hA9k0vjCyU7eatvFHlrkVSzGss1&#10;C3Tv9hogUp8RP0rxB6vhsVX7UlGIwRunQs92lWlQJbh+4RM9OPQF7cKQ9uchsZ1DBC7TJM1gkgQ8&#10;WZIkV4FcjHOP4nO1se45Uw3yRhEJLn0LcY63N9Z5Vr9C/LVUCy5EkIGQqAX8cTJMQoZVglPv9XHW&#10;rFczYdAWg5L6/SxbLEKN4LkMM2ojaUCrGabzo+0wFwcbXhfS40E5wOdoHaTybpyM56P5aNAZ9LJ5&#10;Z5CUZefZYjboZIv0alj2y9msTN97aukgrzmlTHp2J9mmg7+TxfEDHQR3Fu65D/Fj9NAwIHvaA+kw&#10;WT/MgyxWiu6X5jRxUGoIPv4q/xUuz2Bf/v3pTwAAAP//AwBQSwMEFAAGAAgAAAAhAPr6GxDgAAAA&#10;CwEAAA8AAABkcnMvZG93bnJldi54bWxMj8FOwzAMhu9IvENkJG4sWcsGKk0nNIkDQhzaoXHNmtAG&#10;Gidq0rW8PeYEN1v+9Pv7y93iBnY2Y7QeJaxXApjB1muLnYS3w9PNPbCYFGo1eDQSvk2EXXV5UapC&#10;+xlrc25SxygEY6Ek9CmFgvPY9sapuPLBIN0+/OhUonXsuB7VTOFu4JkQW+6URfrQq2D2vWm/mslJ&#10;qPm0r0N4fg3H8FIf3o92tp+NlNdXy+MDsGSW9AfDrz6pQ0VOJz+hjmyQkG/EllAa1hl1ICLfZBmw&#10;k4RbcZcDr0r+v0P1AwAA//8DAFBLAQItABQABgAIAAAAIQC2gziS/gAAAOEBAAATAAAAAAAAAAAA&#10;AAAAAAAAAABbQ29udGVudF9UeXBlc10ueG1sUEsBAi0AFAAGAAgAAAAhADj9If/WAAAAlAEAAAsA&#10;AAAAAAAAAAAAAAAALwEAAF9yZWxzLy5yZWxzUEsBAi0AFAAGAAgAAAAhANtgz0g9AgAAQwQAAA4A&#10;AAAAAAAAAAAAAAAALgIAAGRycy9lMm9Eb2MueG1sUEsBAi0AFAAGAAgAAAAhAPr6GxDgAAAACwEA&#10;AA8AAAAAAAAAAAAAAAAAlwQAAGRycy9kb3ducmV2LnhtbFBLBQYAAAAABAAEAPMAAACkBQAAAAA=&#10;" strokecolor="#36f" strokeweight="1.5pt"/>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5513705</wp:posOffset>
                </wp:positionH>
                <wp:positionV relativeFrom="paragraph">
                  <wp:posOffset>2260600</wp:posOffset>
                </wp:positionV>
                <wp:extent cx="8255" cy="324485"/>
                <wp:effectExtent l="17780" t="12700" r="12065" b="1524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24485"/>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15pt,178pt" to="434.8pt,2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hwNAIAADgEAAAOAAAAZHJzL2Uyb0RvYy54bWysU02u0zAQ3iNxByv7NkmbljZq+oSSls0D&#10;Kr3HAVzbaSwc27LdphXiClwAiR2sWLLnNjyOwdj90StsEGJjjz0zn7+Z+Ty72bcC7ZixXMkiSvtJ&#10;hJgkinK5KaI398veJELWYUmxUJIV0YHZ6Gb+9Mms0zkbqEYJygwCEGnzThdR45zO49iShrXY9pVm&#10;Epy1Mi12cDSbmBrcAXor4kGSjONOGaqNIsxauK2Ozmge8OuaEfe6ri1zSBQRcHNhNWFd+zWez3C+&#10;MVg3nJxo4H9g0WIu4dELVIUdRlvD/4BqOTHKqtr1iWpjVdecsFADVJMmv1Vz12DNQi3QHKsvbbL/&#10;D5a82q0M4hRml0VI4hZm9PDx248Pn39+/wTrw9cvCDzQpk7bHKJLuTK+ULKXd/pWkbcWSVU2WG5Y&#10;oHt/0ACR+oz4KsUfrIbH1t1LRSEGb50KPdvXpvWQ0A20D6M5XEbD9g4RuJwMRqMIEXAMB1k2GQV8&#10;nJ9TtbHuBVMt8kYRCS5933COd7fWeSo4P4f4a6mWXIgweyFRB3ynySgJGVYJTr3Xx1mzWZfCoB0G&#10;+QyH4/FyeXr4KsyoraQBrWGYLk62w1wcbXhdSI8H1QCfk3XUx7tpMl1MFpOslw3Gi16WVFXv+bLM&#10;euNl+mxUDauyrNL3nlqa5Q2nlEnP7qzVNPs7LZx+zVFlF7Ve+hBfo4eGAdnzHkiHcfoJHrWwVvSw&#10;MucxgzxD8Okref0/PoP9+MPPfwEAAP//AwBQSwMEFAAGAAgAAAAhAJXANLHhAAAACwEAAA8AAABk&#10;cnMvZG93bnJldi54bWxMj0FOwzAQRfdI3MEaJDaIOqXghhCnokjdQCNB2gM48ZBExOPIdptwe8wK&#10;lqN5+v/9fDObgZ3R+d6ShOUiAYbUWN1TK+F42N2mwHxQpNVgCSV8o4dNcXmRq0zbiT7wXIWWxRDy&#10;mZLQhTBmnPumQ6P8wo5I8fdpnVEhnq7l2qkphpuB3yWJ4Eb1FBs6NeJLh81XdTISeLN73273R17i&#10;dFO6PdXla/Um5fXV/PwELOAc/mD41Y/qUESn2p5IezZISEW6iqiE1YOIoyKRikcBrJZwn6yXwIuc&#10;/99Q/AAAAP//AwBQSwECLQAUAAYACAAAACEAtoM4kv4AAADhAQAAEwAAAAAAAAAAAAAAAAAAAAAA&#10;W0NvbnRlbnRfVHlwZXNdLnhtbFBLAQItABQABgAIAAAAIQA4/SH/1gAAAJQBAAALAAAAAAAAAAAA&#10;AAAAAC8BAABfcmVscy8ucmVsc1BLAQItABQABgAIAAAAIQASajhwNAIAADgEAAAOAAAAAAAAAAAA&#10;AAAAAC4CAABkcnMvZTJvRG9jLnhtbFBLAQItABQABgAIAAAAIQCVwDSx4QAAAAsBAAAPAAAAAAAA&#10;AAAAAAAAAI4EAABkcnMvZG93bnJldi54bWxQSwUGAAAAAAQABADzAAAAnAUAAAAA&#10;" strokecolor="#36f" strokeweight="1.5pt"/>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416560</wp:posOffset>
                </wp:positionH>
                <wp:positionV relativeFrom="paragraph">
                  <wp:posOffset>2223135</wp:posOffset>
                </wp:positionV>
                <wp:extent cx="2733040" cy="18415"/>
                <wp:effectExtent l="16510" t="13335" r="12700" b="1587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040" cy="18415"/>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pt,175.05pt" to="24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KNgIAADoEAAAOAAAAZHJzL2Uyb0RvYy54bWysU82O0zAQviPxDlbu3SRN2m2jtiuUtFwW&#10;qLTLA7i201g4tmW7TSvEK/ACSHuDE0fuvA3LYzB2f7SFC0Jc7LFn/M03840nN7tWoC0zlis5jdKr&#10;JEJMEkW5XE+jt/eL3ihC1mFJsVCSTaM9s9HN7PmzSacL1leNEpQZBCDSFp2eRo1zuohjSxrWYnul&#10;NJPgrJVpsYOjWcfU4A7QWxH3k2QYd8pQbRRh1sJtdXBGs4Bf14y4N3VtmUNiGgE3F1YT1pVf49kE&#10;F2uDdcPJkQb+BxYt5hKSnqEq7DDaGP4HVMuJUVbV7oqoNlZ1zQkLNUA1afJbNXcN1izUAs2x+twm&#10;+/9gyevt0iBOQbssQhK3oNHjp28/Pn7++f0B1sevXxB4oE2dtgVEl3JpfKFkJ+/0rSLvLJKqbLBc&#10;s0D3fq8BIvUv4osn/mA1JFt1rxSFGLxxKvRsV5vWQ0I30C5Isz9Lw3YOEbjsX2dZkoOCBHzpKE8H&#10;IQMuTo+1se4lUy3yxjQSXPrO4QJvb63zZHBxCvHXUi24EEF9IVEHmONkkIQXVglOvdfHWbNelcKg&#10;LYYByrLhcLE4Jr4IM2ojaUBrGKbzo+0wFwcbsgvp8aAe4HO0DhPyfpyM56P5KO/l/eG8lydV1Xux&#10;KPPecJFeD6qsKssq/eCppXnRcEqZ9OxO05rmfzcNx39zmLPzvJ77EF+ih4YB2dMeSAdBvYaHaVgp&#10;ul+ak9AwoCH4+Jn8D3h6Bvvpl5/9AgAA//8DAFBLAwQUAAYACAAAACEAmdy9S98AAAAKAQAADwAA&#10;AGRycy9kb3ducmV2LnhtbEyPwU7DMAyG70i8Q2QkLoglY6yC0nRiSLvAKkHZA6SNaSsap2qytbw9&#10;3gmOtj/9/v5sM7tenHAMnScNy4UCgVR721Gj4fC5u30AEaIha3pPqOEHA2zyy4vMpNZP9IGnMjaC&#10;QyikRkMb45BKGeoWnQkLPyDx7cuPzkQex0ba0Uwc7np5p1QinemIP7RmwJcW6+/y6DTIeve+3e4P&#10;ssDpphj3VBWv5ZvW11fz8xOIiHP8g+Gsz+qQs1Plj2SD6DUk64RJDau1WoJg4P4x4XLVebNSIPNM&#10;/q+Q/wIAAP//AwBQSwECLQAUAAYACAAAACEAtoM4kv4AAADhAQAAEwAAAAAAAAAAAAAAAAAAAAAA&#10;W0NvbnRlbnRfVHlwZXNdLnhtbFBLAQItABQABgAIAAAAIQA4/SH/1gAAAJQBAAALAAAAAAAAAAAA&#10;AAAAAC8BAABfcmVscy8ucmVsc1BLAQItABQABgAIAAAAIQCzm+mKNgIAADoEAAAOAAAAAAAAAAAA&#10;AAAAAC4CAABkcnMvZTJvRG9jLnhtbFBLAQItABQABgAIAAAAIQCZ3L1L3wAAAAoBAAAPAAAAAAAA&#10;AAAAAAAAAJAEAABkcnMvZG93bnJldi54bWxQSwUGAAAAAAQABADzAAAAnAUAAAAA&#10;" strokecolor="#36f" strokeweight="1.5pt"/>
            </w:pict>
          </mc:Fallback>
        </mc:AlternateContent>
      </w: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8608060</wp:posOffset>
                </wp:positionH>
                <wp:positionV relativeFrom="paragraph">
                  <wp:posOffset>2270760</wp:posOffset>
                </wp:positionV>
                <wp:extent cx="1905" cy="332740"/>
                <wp:effectExtent l="16510" t="13335" r="10160" b="1587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3274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8pt,178.8pt" to="677.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NeOwIAAEIEAAAOAAAAZHJzL2Uyb0RvYy54bWysU82O0zAQviPxDlbubZI2222jpiuUtHBY&#10;oNIuD+DaTmPh2JbtbVohXoEXWIkbnDhy521YHoOx+0MXLghxsceemc/fzHyeXm1bgTbMWK5kEaX9&#10;JEJMEkW5XBfRm9tFbxwh67CkWCjJimjHbHQ1e/pk2umcDVSjBGUGAYi0eaeLqHFO53FsScNabPtK&#10;MwnOWpkWOziadUwN7gC9FfEgSUZxpwzVRhFmLdxWe2c0C/h1zYh7XdeWOSSKCLi5sJqwrvwaz6Y4&#10;XxusG04ONPA/sGgxl/DoCarCDqM7w/+Aajkxyqra9YlqY1XXnLBQA1STJr9Vc9NgzUIt0ByrT22y&#10;/w+WvNosDeIUZjeIkMQtzOjh/uv3D59+fPsI68OXzwg80KZO2xyiS7k0vlCylTf6WpG3FklVNliu&#10;WaB7u9MAkfqM+FGKP1gNj626l4pCDL5zKvRsW5sW1YLrFz7Rg0Nf0DYMaXcaEts6ROAynSQXESLg&#10;GA4Hl1kYYYxzD+JTtbHuOVMt8kYRCS59B3GON9fWeVK/Qvy1VAsuRFCBkKjbwychwyrBqff6OGvW&#10;q1IYtMEgpOFwNFosQongOQ8z6k7SgNYwTOcH22Eu9ja8LqTHg2qAz8HaK+XdJJnMx/Nx1ssGo3kv&#10;S6qq92xRZr3RIr28qIZVWVbpe08tzfKGU8qkZ3dUbZr9nSoO/2evt5NuT32IH6OHhgHZ4x5Ih8H6&#10;We5VsVJ0tzTHgYNQQ/DhU/mfcH4G+/zrz34CAAD//wMAUEsDBBQABgAIAAAAIQAbO8nu4QAAAA0B&#10;AAAPAAAAZHJzL2Rvd25yZXYueG1sTI/BTsMwEETvSPyDtUjcqF1KCoQ4FarEASEOSVG5urFJDPHa&#10;ip0m/D3bU7nt7I5m3xSb2fXsaIZoPUpYLgQwg43XFlsJH7uXmwdgMSnUqvdoJPyaCJvy8qJQufYT&#10;VuZYp5ZRCMZcSehSCjnnsemMU3Hhg0G6ffnBqURyaLke1EThrue3Qqy5UxbpQ6eC2Xam+alHJ6Hi&#10;47YK4fU97MNbtfvc28l+11JeX83PT8CSmdPZDCd8QoeSmA5+RB1ZT3qVZWvySlhl9zScLLR6BHaQ&#10;cLcUAnhZ8P8tyj8AAAD//wMAUEsBAi0AFAAGAAgAAAAhALaDOJL+AAAA4QEAABMAAAAAAAAAAAAA&#10;AAAAAAAAAFtDb250ZW50X1R5cGVzXS54bWxQSwECLQAUAAYACAAAACEAOP0h/9YAAACUAQAACwAA&#10;AAAAAAAAAAAAAAAvAQAAX3JlbHMvLnJlbHNQSwECLQAUAAYACAAAACEA7pkDXjsCAABCBAAADgAA&#10;AAAAAAAAAAAAAAAuAgAAZHJzL2Uyb0RvYy54bWxQSwECLQAUAAYACAAAACEAGzvJ7uEAAAANAQAA&#10;DwAAAAAAAAAAAAAAAACVBAAAZHJzL2Rvd25yZXYueG1sUEsFBgAAAAAEAAQA8wAAAKMFAAAAAA==&#10;" strokecolor="#36f" strokeweight="1.5pt"/>
            </w:pict>
          </mc:Fallback>
        </mc:AlternateContent>
      </w: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6483350</wp:posOffset>
                </wp:positionH>
                <wp:positionV relativeFrom="paragraph">
                  <wp:posOffset>2261870</wp:posOffset>
                </wp:positionV>
                <wp:extent cx="1270" cy="304165"/>
                <wp:effectExtent l="15875" t="13970" r="11430" b="1524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04165"/>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178.1pt" to="510.6pt,2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8gPQIAAEIEAAAOAAAAZHJzL2Uyb0RvYy54bWysU02O0zAU3iNxByv7Nkmbdtqo6QglLSwG&#10;qDTDAVzbaSwc27I9TSvEFbgAEjtYsWTPbRiOwbP7A4UNQmwcO++9z9/73ufZ9a4VaMuM5UoWUdpP&#10;IsQkUZTLTRG9ulv2JhGyDkuKhZKsiPbMRtfzx49mnc7ZQDVKUGYQgEibd7qIGud0HseWNKzFtq80&#10;kxCslWmxg6PZxNTgDtBbEQ+SZBx3ylBtFGHWwt/qEIzmAb+uGXEv69oyh0QRATcXVhPWtV/j+Qzn&#10;G4N1w8mRBv4HFi3mEi49Q1XYYXRv+B9QLSdGWVW7PlFtrOqaExZ6gG7S5LdubhusWegFxLH6LJP9&#10;f7DkxXZlEKcwuzRCErcwo4f3X769+/j96wdYHz5/QhABmTptc8gu5cr4RslO3uobRV5bJFXZYLlh&#10;ge7dXgNEqIgvSvzBarhs3T1XFHLwvVNBs11tWlQLrp/5Qg8OuqBdGNL+PCS2c4jAz3RwBYMkEBgm&#10;WToeeW4xzj2IL9XGuqdMtchvikhw6RXEOd7eWHdIPaX431ItuRDBBUKiDuCnySgJFVYJTn3U51mz&#10;WZfCoC0GIw2H4/Fyebz4Is2oe0kDWsMwXRz3DnNx2ANRIT0edAN8jruDU95Mk+lisphkvWwwXvSy&#10;pKp6T5Zl1hsv06tRNazKskrfemppljecUiY9u5Nr0+zvXHF8Pwe/nX171iG+RA/aAtnTN5AOg/Wz&#10;PLhireh+Zby2fsZg1JB8fFT+Jfx6Dlk/n/78BwAAAP//AwBQSwMEFAAGAAgAAAAhAPVb2BTgAAAA&#10;DQEAAA8AAABkcnMvZG93bnJldi54bWxMj81OwzAQhO9IvIO1SNyonVAqFOJUqBIHhDgkReXqxkti&#10;iH8UO014e7YnetvZHc1+U24XO7ATjtF4JyFbCWDoWq+N6yR87F/uHoHFpJxWg3co4RcjbKvrq1IV&#10;2s+uxlOTOkYhLhZKQp9SKDiPbY9WxZUP6Oj25UerEsmx43pUM4XbgedCbLhVxtGHXgXc9dj+NJOV&#10;UPNpV4fw+h4O4a3efx7MbL4bKW9vlucnYAmX9G+GMz6hQ0VMRz85HdlAWuQZlUkS7h82ObCzhVY0&#10;HSWsxToDXpX8skX1BwAA//8DAFBLAQItABQABgAIAAAAIQC2gziS/gAAAOEBAAATAAAAAAAAAAAA&#10;AAAAAAAAAABbQ29udGVudF9UeXBlc10ueG1sUEsBAi0AFAAGAAgAAAAhADj9If/WAAAAlAEAAAsA&#10;AAAAAAAAAAAAAAAALwEAAF9yZWxzLy5yZWxzUEsBAi0AFAAGAAgAAAAhAG85TyA9AgAAQgQAAA4A&#10;AAAAAAAAAAAAAAAALgIAAGRycy9lMm9Eb2MueG1sUEsBAi0AFAAGAAgAAAAhAPVb2BTgAAAADQEA&#10;AA8AAAAAAAAAAAAAAAAAlwQAAGRycy9kb3ducmV2LnhtbFBLBQYAAAAABAAEAPMAAACkBQAAAAA=&#10;" strokecolor="#36f" strokeweight="1.5pt"/>
            </w:pict>
          </mc:Fallback>
        </mc:AlternateContent>
      </w: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7484110</wp:posOffset>
                </wp:positionH>
                <wp:positionV relativeFrom="paragraph">
                  <wp:posOffset>2251075</wp:posOffset>
                </wp:positionV>
                <wp:extent cx="1270" cy="402590"/>
                <wp:effectExtent l="16510" t="12700" r="10795" b="1333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40259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3pt,177.25pt" to="589.4pt,2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h1PAIAAEIEAAAOAAAAZHJzL2Uyb0RvYy54bWysU82O0zAQviPxDlbubZI27bZR0xVqWjgs&#10;UGmXB3Btp7FwbMt2m1aIV+AFVuIGJ47ceRuWx2Ds/tCFC0Jc7LFn5vM3M58n17tGoC0zlitZRGk3&#10;iRCTRFEu10X05m7RGUXIOiwpFkqyItozG11Pnz6ZtDpnPVUrQZlBACJt3uoiqp3TeRxbUrMG267S&#10;TIKzUqbBDo5mHVODW0BvRNxLkmHcKkO1UYRZC7flwRlNA35VMeJeV5VlDokiAm4urCasK7/G0wnO&#10;1wbrmpMjDfwPLBrMJTx6hiqxw2hj+B9QDSdGWVW5LlFNrKqKExZqgGrS5LdqbmusWagFmmP1uU32&#10;/8GSV9ulQZzC7KA9Ejcwo4f7r98/fPrx7SOsD18+I/BAm1ptc4ieyaXxhZKdvNU3iry1SKpZjeWa&#10;Bbp3ew0Qqc+IH6X4g9Xw2Kp9qSjE4I1ToWe7yjSoEly/8IkeHPqCdmFI+/OQ2M4hApdp7wqYEnBk&#10;SW8wDtxinHsQn6qNdc+ZapA3ikhw6TuIc7y9sc6T+hXir6VacCGCCoRELcCPk0ESMqwSnHqvj7Nm&#10;vZoJg7YYhNTvD4eLRSgRPJdhRm0kDWg1w3R+tB3m4mDD60J6PKgG+Bytg1LejZPxfDQfZZ2sN5x3&#10;sqQsO88Ws6wzXKRXg7JfzmZl+t5TS7O85pQy6dmdVJtmf6eK4/856O2s23Mf4sfooWFA9rQH0mGw&#10;fpYHVawU3S/NaeAg1BB8/FT+J1yewb78+tOfAAAA//8DAFBLAwQUAAYACAAAACEA+NrpWuEAAAAN&#10;AQAADwAAAGRycy9kb3ducmV2LnhtbEyPS0/DMBCE70j8B2uRuFEn0BdpnApV4oAQh6SoXN14mxji&#10;h2KnCf+e7akcZ/bT7Ey+nUzHztgH7ayAdJYAQ1s7pW0j4HP/+rAGFqK0SnbOooBfDLAtbm9ymSk3&#10;2hLPVWwYhdiQSQFtjD7jPNQtGhlmzqOl28n1RkaSfcNVL0cKNx1/TJIlN1Jb+tBKj7sW659qMAJK&#10;PuxK798+/MG/l/uvgx71dyXE/d30sgEWcYpXGC71qToU1OnoBqsC60inq/WSWAFPi/kC2AUhi+Yc&#10;BczT1TPwIuf/VxR/AAAA//8DAFBLAQItABQABgAIAAAAIQC2gziS/gAAAOEBAAATAAAAAAAAAAAA&#10;AAAAAAAAAABbQ29udGVudF9UeXBlc10ueG1sUEsBAi0AFAAGAAgAAAAhADj9If/WAAAAlAEAAAsA&#10;AAAAAAAAAAAAAAAALwEAAF9yZWxzLy5yZWxzUEsBAi0AFAAGAAgAAAAhAKW9mHU8AgAAQgQAAA4A&#10;AAAAAAAAAAAAAAAALgIAAGRycy9lMm9Eb2MueG1sUEsBAi0AFAAGAAgAAAAhAPja6VrhAAAADQEA&#10;AA8AAAAAAAAAAAAAAAAAlgQAAGRycy9kb3ducmV2LnhtbFBLBQYAAAAABAAEAPMAAACkBQAAAAA=&#10;" strokecolor="#36f" strokeweight="1.5pt"/>
            </w:pict>
          </mc:Fallback>
        </mc:AlternateContent>
      </w: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6293485</wp:posOffset>
                </wp:positionH>
                <wp:positionV relativeFrom="paragraph">
                  <wp:posOffset>2602865</wp:posOffset>
                </wp:positionV>
                <wp:extent cx="429260" cy="1360805"/>
                <wp:effectExtent l="16510" t="12065" r="11430" b="1778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1360805"/>
                        </a:xfrm>
                        <a:prstGeom prst="rect">
                          <a:avLst/>
                        </a:prstGeom>
                        <a:solidFill>
                          <a:srgbClr val="FFFFFF"/>
                        </a:solidFill>
                        <a:ln w="19050">
                          <a:solidFill>
                            <a:srgbClr val="000000"/>
                          </a:solidFill>
                          <a:miter lim="200000"/>
                          <a:headEnd/>
                          <a:tailEnd/>
                        </a:ln>
                      </wps:spPr>
                      <wps:txbx>
                        <w:txbxContent>
                          <w:p w:rsidR="00233BFB" w:rsidRDefault="00233BFB" w:rsidP="00A133A0">
                            <w:pPr>
                              <w:jc w:val="center"/>
                            </w:pPr>
                            <w:r>
                              <w:rPr>
                                <w:rFonts w:hint="eastAsia"/>
                              </w:rPr>
                              <w:t>北关支行</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37" style="position:absolute;left:0;text-align:left;margin-left:495.55pt;margin-top:204.95pt;width:33.8pt;height:10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Y+NgIAAE8EAAAOAAAAZHJzL2Uyb0RvYy54bWysVMGO0zAQvSPxD5bvNElpyzZqulp1KUJa&#10;YKUF7hPHSSwc29huk34NEjc+gs9B/AZjp9vtAieED64nM36eeW+mq8uhk2TPrRNaFTSbpJRwxXQl&#10;VFPQD++3zy4ocR5UBVIrXtADd/Ry/fTJqjc5n+pWy4pbgiDK5b0paOu9yZPEsZZ34CbacIXOWtsO&#10;PJq2SSoLPaJ3Mpmm6SLpta2M1Yw7h1+vRyddR/y65sy/q2vHPZEFxdx83G3cy7An6xXkjQXTCnZM&#10;A/4hiw6EwkdPUNfggeys+AOqE8xqp2s/YbpLdF0LxmMNWE2W/lbNXQuGx1qQHGdONLn/B8ve7m8t&#10;EVVBl5Qo6FCin1++/fj+lSwDN71xOYbcmVsbqnPmRrNPjii9aUE1/Mpa3bccKswoC/HJowvBcHiV&#10;lP0bXSE07LyONA217QIgEkCGqMbhpAYfPGH4cTZdTheoGUNX9nyRXqTz+ATk97eNdf4V1x0Jh4Ja&#10;VDuiw/7G+ZAN5PchMXstRbUVUkbDNuVGWrIH7IxtXEd0dx4mFenx+WU6TyP0I6c7x0jj+htGJzz2&#10;uBRdQbFlcYUgyANvL1UVzx6EHM+Ys1RHIgN3owZ+KIeoUhZpDsSWujogtVaPPY0ziAcOH/GXkh47&#10;uqDu8w4sp0S+VijQMpvNwghEYzZ/MUXDnnvKcw8o1mocFAQbjxs/js3OWNG0+FYWCVH6CkWtReT7&#10;Ia9jBdi1UYbjhIWxOLdj1MP/wPoXAAAA//8DAFBLAwQUAAYACAAAACEAQDIcSeAAAAAMAQAADwAA&#10;AGRycy9kb3ducmV2LnhtbEyPwU7DMBBE70j8g7VI3KidEJo4xKmgFVekFg49OrFJAvE6st0m/D3u&#10;qRxX8zTzttosZiRn7fxgUUCyYkA0tlYN2An4/Hh7KID4IFHJ0aIW8Ks9bOrbm0qWys641+dD6Egs&#10;QV9KAX0IU0mpb3ttpF/ZSWPMvqwzMsTTdVQ5OcdyM9KUsTU1csC40MtJb3vd/hxORgAtvnfNEXf5&#10;4/5VuffsGOZtzoW4v1tenoEEvYQrDBf9qA51dGrsCZUnowDOkySiAjLGOZALwZ6KHEgjYJ1mKdC6&#10;ov+fqP8AAAD//wMAUEsBAi0AFAAGAAgAAAAhALaDOJL+AAAA4QEAABMAAAAAAAAAAAAAAAAAAAAA&#10;AFtDb250ZW50X1R5cGVzXS54bWxQSwECLQAUAAYACAAAACEAOP0h/9YAAACUAQAACwAAAAAAAAAA&#10;AAAAAAAvAQAAX3JlbHMvLnJlbHNQSwECLQAUAAYACAAAACEAByEGPjYCAABPBAAADgAAAAAAAAAA&#10;AAAAAAAuAgAAZHJzL2Uyb0RvYy54bWxQSwECLQAUAAYACAAAACEAQDIcSeAAAAAMAQAADwAAAAAA&#10;AAAAAAAAAACQBAAAZHJzL2Rvd25yZXYueG1sUEsFBgAAAAAEAAQA8wAAAJ0FAAAAAA==&#10;" strokeweight="1.5pt">
                <v:stroke miterlimit="2"/>
                <v:textbox style="layout-flow:vertical-ideographic">
                  <w:txbxContent>
                    <w:p w:rsidR="00233BFB" w:rsidRDefault="00233BFB" w:rsidP="00A133A0">
                      <w:pPr>
                        <w:jc w:val="center"/>
                      </w:pPr>
                      <w:r>
                        <w:rPr>
                          <w:rFonts w:hint="eastAsia"/>
                        </w:rPr>
                        <w:t>北关支行</w:t>
                      </w:r>
                    </w:p>
                  </w:txbxContent>
                </v:textbox>
              </v:rect>
            </w:pict>
          </mc:Fallback>
        </mc:AlternateContent>
      </w: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7284085</wp:posOffset>
                </wp:positionH>
                <wp:positionV relativeFrom="paragraph">
                  <wp:posOffset>2621915</wp:posOffset>
                </wp:positionV>
                <wp:extent cx="429260" cy="1341755"/>
                <wp:effectExtent l="16510" t="12065" r="11430" b="1778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1341755"/>
                        </a:xfrm>
                        <a:prstGeom prst="rect">
                          <a:avLst/>
                        </a:prstGeom>
                        <a:solidFill>
                          <a:srgbClr val="FFFFFF"/>
                        </a:solidFill>
                        <a:ln w="19050">
                          <a:solidFill>
                            <a:srgbClr val="000000"/>
                          </a:solidFill>
                          <a:miter lim="200000"/>
                          <a:headEnd/>
                          <a:tailEnd/>
                        </a:ln>
                      </wps:spPr>
                      <wps:txbx>
                        <w:txbxContent>
                          <w:p w:rsidR="00233BFB" w:rsidRDefault="00233BFB" w:rsidP="00A133A0">
                            <w:pPr>
                              <w:jc w:val="center"/>
                            </w:pPr>
                            <w:r>
                              <w:rPr>
                                <w:rFonts w:hint="eastAsia"/>
                              </w:rPr>
                              <w:t>人和支行</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38" style="position:absolute;left:0;text-align:left;margin-left:573.55pt;margin-top:206.45pt;width:33.8pt;height:10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JuNwIAAE8EAAAOAAAAZHJzL2Uyb0RvYy54bWysVM1uEzEQviPxDpbvZH9I2maVTVWlBCEV&#10;qFTgPvF6dy28trGd7OZpkHrjIXgcxGsw9qZpCpwQPjienfHnme+byeJy6CTZceuEViXNJiklXDFd&#10;CdWU9OOH9YsLSpwHVYHUipd0zx29XD5/tuhNwXPdallxSxBEuaI3JW29N0WSONbyDtxEG67QWWvb&#10;gUfTNklloUf0TiZ5mp4lvbaVsZpx5/Dr9eiky4hf15z593XtuCeypJibj7uN+ybsyXIBRWPBtIId&#10;0oB/yKIDofDRI9Q1eCBbK/6A6gSz2unaT5juEl3XgvFYA1aTpb9Vc9eC4bEWJMeZI03u/8Gyd7tb&#10;S0RVUhRKQYcS/fz67cf3e3IRuOmNKzDkztzaUJ0zN5p9dkTpVQuq4VfW6r7lUGFGWYhPnlwIhsOr&#10;ZNO/1RVCw9brSNNQ2y4AIgFkiGrsj2rwwROGH6f5PD9DzRi6spfT7Hw2i09A8XDbWOdfc92RcCip&#10;RbUjOuxunA/ZQPEQErPXUlRrIWU0bLNZSUt2gJ2xjuuA7k7DpCI9Pj9PZ2mEfuJ0pxhpXH/D6ITH&#10;HpeiKym2LK4QBEXg7ZWq4tmDkOMZc5bqQGTgbtTAD5shqpTl4XIgdqOrPVJr9djTOIN44PAJfynp&#10;saNL6r5swXJK5BuFAs2z6TSMQDSms/McDXvq2Zx6QLFW46Ag2Hhc+XFstsaKpsW3skiI0lcoai0i&#10;3495HSrAro0yHCYsjMWpHaMe/weWvwAAAP//AwBQSwMEFAAGAAgAAAAhAENcOvXfAAAADQEAAA8A&#10;AABkcnMvZG93bnJldi54bWxMj8FOwzAMhu9IvENkJG4sbajWrWs6wSauSBscdkyb0HY0TpVka3l7&#10;vBMcf/vT78/ldrYDuxofeocS0kUCzGDjdI+thM+Pt6cVsBAVajU4NBJ+TIBtdX9XqkK7CQ/meowt&#10;oxIMhZLQxTgWnIemM1aFhRsN0u7LeasiRd9y7dVE5XbgIkmW3Koe6UKnRrPrTPN9vFgJfHXe1yfc&#10;58+HV+3fs1OcdvlayseH+WUDLJo5/sFw0yd1qMipdhfUgQ2U0yxPiZWQpWIN7IYImgGrJSxFJoBX&#10;Jf//RfULAAD//wMAUEsBAi0AFAAGAAgAAAAhALaDOJL+AAAA4QEAABMAAAAAAAAAAAAAAAAAAAAA&#10;AFtDb250ZW50X1R5cGVzXS54bWxQSwECLQAUAAYACAAAACEAOP0h/9YAAACUAQAACwAAAAAAAAAA&#10;AAAAAAAvAQAAX3JlbHMvLnJlbHNQSwECLQAUAAYACAAAACEA8UKSbjcCAABPBAAADgAAAAAAAAAA&#10;AAAAAAAuAgAAZHJzL2Uyb0RvYy54bWxQSwECLQAUAAYACAAAACEAQ1w69d8AAAANAQAADwAAAAAA&#10;AAAAAAAAAACRBAAAZHJzL2Rvd25yZXYueG1sUEsFBgAAAAAEAAQA8wAAAJ0FAAAAAA==&#10;" strokeweight="1.5pt">
                <v:stroke miterlimit="2"/>
                <v:textbox style="layout-flow:vertical-ideographic">
                  <w:txbxContent>
                    <w:p w:rsidR="00233BFB" w:rsidRDefault="00233BFB" w:rsidP="00A133A0">
                      <w:pPr>
                        <w:jc w:val="center"/>
                      </w:pPr>
                      <w:r>
                        <w:rPr>
                          <w:rFonts w:hint="eastAsia"/>
                        </w:rPr>
                        <w:t>人和支行</w:t>
                      </w:r>
                    </w:p>
                  </w:txbxContent>
                </v:textbox>
              </v:rect>
            </w:pict>
          </mc:Fallback>
        </mc:AlternateContent>
      </w: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8398510</wp:posOffset>
                </wp:positionH>
                <wp:positionV relativeFrom="paragraph">
                  <wp:posOffset>2592070</wp:posOffset>
                </wp:positionV>
                <wp:extent cx="429260" cy="1361440"/>
                <wp:effectExtent l="16510" t="10795" r="11430" b="1841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1361440"/>
                        </a:xfrm>
                        <a:prstGeom prst="rect">
                          <a:avLst/>
                        </a:prstGeom>
                        <a:solidFill>
                          <a:srgbClr val="FFFFFF"/>
                        </a:solidFill>
                        <a:ln w="19050">
                          <a:solidFill>
                            <a:srgbClr val="000000"/>
                          </a:solidFill>
                          <a:miter lim="200000"/>
                          <a:headEnd/>
                          <a:tailEnd/>
                        </a:ln>
                      </wps:spPr>
                      <wps:txbx>
                        <w:txbxContent>
                          <w:p w:rsidR="00233BFB" w:rsidRDefault="00233BFB" w:rsidP="00A133A0">
                            <w:pPr>
                              <w:jc w:val="center"/>
                            </w:pPr>
                            <w:r>
                              <w:rPr>
                                <w:rFonts w:hint="eastAsia"/>
                              </w:rPr>
                              <w:t>程庄支行</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39" style="position:absolute;left:0;text-align:left;margin-left:661.3pt;margin-top:204.1pt;width:33.8pt;height:10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XbNwIAAE8EAAAOAAAAZHJzL2Uyb0RvYy54bWysVMGO0zAQvSPxD5bvNEm326VR09WqSxHS&#10;AistcJ84TmLh2MZ2m/RrkPbGR/A5iN9g7HS7XeCE8MH1ZMbPM+/NdHk5dJLsuHVCq4Jmk5QSrpiu&#10;hGoK+vHD5sVLSpwHVYHUihd0zx29XD1/tuxNzqe61bLiliCIcnlvCtp6b/IkcazlHbiJNlyhs9a2&#10;A4+mbZLKQo/onUymaTpPem0rYzXjzuHX69FJVxG/rjnz7+vacU9kQTE3H3cb9zLsyWoJeWPBtIId&#10;0oB/yKIDofDRI9Q1eCBbK/6A6gSz2unaT5juEl3XgvFYA1aTpb9Vc9eC4bEWJMeZI03u/8Gyd7tb&#10;S0RV0AtKFHQo0c+v3358vycXgZveuBxD7sytDdU5c6PZZ0eUXregGn5lre5bDhVmlIX45MmFYDi8&#10;Ssr+ra4QGrZeR5qG2nYBEAkgQ1Rjf1SDD54w/DibLqZz1IyhKzubZ7NZlCuB/OG2sc6/5roj4VBQ&#10;i2pHdNjdOB+ygfwhJGavpag2Qspo2KZcS0t2gJ2xiSsWgEWehklFenx+kZ6nEfqJ051ipHH9DaMT&#10;Hntciq6g2LK4QhDkgbdXqopnD0KOZ8xZqgORgbtRAz+UQ1QpOwuXA7GlrvZIrdVjT+MM4oHDJ/yl&#10;pMeOLqj7sgXLKZFvFAq0iAwSH43Z+cUUubWnnvLUA4q1GgcFwcbj2o9jszVWNC2+lUVClL5CUWsR&#10;+X7M61ABdm2U4TBhYSxO7Rj1+D+w+gUAAP//AwBQSwMEFAAGAAgAAAAhAO7LoWffAAAADQEAAA8A&#10;AABkcnMvZG93bnJldi54bWxMj8FOwzAQRO9I/IO1SNyoTVKlaYhTQSuuSC0cenRikwTidWS7Tfh7&#10;Nie47WieZmfK3WwHdjU+9A4lPK4EMION0z22Ej7eXx9yYCEq1GpwaCT8mAC76vamVIV2Ex7N9RRb&#10;RiEYCiWhi3EsOA9NZ6wKKzcaJO/TeasiSd9y7dVE4XbgiRAZt6pH+tCp0ew703yfLlYCz78O9RkP&#10;m/T4ov3b+hyn/WYr5f3d/PwELJo5/sGw1KfqUFGn2l1QBzaQTpMkI1bCWuQJsAVJt4KuWkK2eLwq&#10;+f8V1S8AAAD//wMAUEsBAi0AFAAGAAgAAAAhALaDOJL+AAAA4QEAABMAAAAAAAAAAAAAAAAAAAAA&#10;AFtDb250ZW50X1R5cGVzXS54bWxQSwECLQAUAAYACAAAACEAOP0h/9YAAACUAQAACwAAAAAAAAAA&#10;AAAAAAAvAQAAX3JlbHMvLnJlbHNQSwECLQAUAAYACAAAACEACscV2zcCAABPBAAADgAAAAAAAAAA&#10;AAAAAAAuAgAAZHJzL2Uyb0RvYy54bWxQSwECLQAUAAYACAAAACEA7suhZ98AAAANAQAADwAAAAAA&#10;AAAAAAAAAACRBAAAZHJzL2Rvd25yZXYueG1sUEsFBgAAAAAEAAQA8wAAAJ0FAAAAAA==&#10;" strokeweight="1.5pt">
                <v:stroke miterlimit="2"/>
                <v:textbox style="layout-flow:vertical-ideographic">
                  <w:txbxContent>
                    <w:p w:rsidR="00233BFB" w:rsidRDefault="00233BFB" w:rsidP="00A133A0">
                      <w:pPr>
                        <w:jc w:val="center"/>
                      </w:pPr>
                      <w:r>
                        <w:rPr>
                          <w:rFonts w:hint="eastAsia"/>
                        </w:rPr>
                        <w:t>程庄支行</w:t>
                      </w:r>
                    </w:p>
                  </w:txbxContent>
                </v:textbox>
              </v:rect>
            </w:pict>
          </mc:Fallback>
        </mc:AlternateContent>
      </w: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6826885</wp:posOffset>
                </wp:positionH>
                <wp:positionV relativeFrom="paragraph">
                  <wp:posOffset>2001520</wp:posOffset>
                </wp:positionV>
                <wp:extent cx="1270" cy="241300"/>
                <wp:effectExtent l="16510" t="10795" r="10795" b="1460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4130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5pt,157.6pt" to="537.65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YhPAIAAEAEAAAOAAAAZHJzL2Uyb0RvYy54bWysU82O0zAQviPxDlbubZI2m22jpivUtHBY&#10;oNIuD+DaTmPh2JbtbVohXoEXWIkbnDhy521YHoOx+0MXLghxsceemc/fzHyeXG1bgTbMWK5kGaX9&#10;JEJMEkW5XJfRm9tFbxQh67CkWCjJymjHbHQ1ffpk0umCDVSjBGUGAYi0RafLqHFOF3FsScNabPtK&#10;MwnOWpkWOziadUwN7gC9FfEgSfK4U4ZqowizFm6rvTOaBvy6ZsS9rmvLHBJlBNxcWE1YV36NpxNc&#10;rA3WDScHGvgfWLSYS3j0BFVhh9Gd4X9AtZwYZVXt+kS1saprTlioAapJk9+quWmwZqEWaI7VpzbZ&#10;/wdLXm2WBnFaRnmEJG5hRA/3X79/+PTj20dYH758RrlvUqdtAbEzuTS+TLKVN/pakbcWSTVrsFyz&#10;QPZ2pwEh9RnxoxR/sBqeWnUvFYUYfOdU6Ni2Ni2qBdcvfKIHh66gbRjR7jQitnWIwGU6uIQxEnAM&#10;snSYhAHGuPAgPlUb654z1SJvlJHg0vcPF3hzbZ0n9SvEX0u14EIEDQiJOoAfJxdJyLBKcOq9Ps6a&#10;9WomDNpgkNFwmOeLRSgRPOdhRt1JGtAahun8YDvMxd6G14X0eFAN8DlYe528Gyfj+Wg+ynrZIJ/3&#10;sqSqes8Ws6yXL9LLi2pYzWZV+t5TS7Oi4ZQy6dkdNZtmf6eJw+/Zq+2k2lMf4sfooWFA9rgH0mGw&#10;fpZ7VawU3S3NceAg0xB8+FL+H5yfwT7/+NOfAAAA//8DAFBLAwQUAAYACAAAACEA40wHZuAAAAAN&#10;AQAADwAAAGRycy9kb3ducmV2LnhtbEyPS0/DMBCE70j8B2uRuFHnoQAKcSpUiQNCHJKicnXjJTHE&#10;D8VOE/492xM9zuyn2Zlqu5qRnXAK2lkB6SYBhrZzSttewMf+5e4RWIjSKjk6iwJ+McC2vr6qZKnc&#10;Yhs8tbFnFGJDKQUMMfqS89ANaGTYOI+Wbl9uMjKSnHquJrlQuBl5liT33Eht6cMgPe4G7H7a2Qho&#10;+LxrvH999wf/1uw/D3rR360Qtzfr8xOwiGv8h+Fcn6pDTZ2ObrYqsJF08lCkxArI0yIDdkbIyoEd&#10;ySryDHhd8csV9R8AAAD//wMAUEsBAi0AFAAGAAgAAAAhALaDOJL+AAAA4QEAABMAAAAAAAAAAAAA&#10;AAAAAAAAAFtDb250ZW50X1R5cGVzXS54bWxQSwECLQAUAAYACAAAACEAOP0h/9YAAACUAQAACwAA&#10;AAAAAAAAAAAAAAAvAQAAX3JlbHMvLnJlbHNQSwECLQAUAAYACAAAACEAkl1GITwCAABABAAADgAA&#10;AAAAAAAAAAAAAAAuAgAAZHJzL2Uyb0RvYy54bWxQSwECLQAUAAYACAAAACEA40wHZuAAAAANAQAA&#10;DwAAAAAAAAAAAAAAAACWBAAAZHJzL2Rvd25yZXYueG1sUEsFBgAAAAAEAAQA8wAAAKMFAAAAAA==&#10;" strokecolor="#36f" strokeweight="1.5pt"/>
            </w:pict>
          </mc:Fallback>
        </mc:AlternateContent>
      </w: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5513070</wp:posOffset>
                </wp:positionH>
                <wp:positionV relativeFrom="paragraph">
                  <wp:posOffset>2245995</wp:posOffset>
                </wp:positionV>
                <wp:extent cx="3123565" cy="24765"/>
                <wp:effectExtent l="17145" t="17145" r="12065" b="1524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3565" cy="24765"/>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1pt,176.85pt" to="680.05pt,1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0wNgIAADgEAAAOAAAAZHJzL2Uyb0RvYy54bWysU0GO0zAU3SNxByv7TpI27bRR0xFqWjYD&#10;VJrhAK7tNBaObdlu0wpxBS6ANDtYsWTPbRiOwbebFgobhNg4P/7fz++//zy92TcC7ZixXMkiSq+S&#10;CDFJFOVyU0Sv75e9cYSsw5JioSQrogOz0c3s6ZNpq3PWV7USlBkEINLmrS6i2jmdx7ElNWuwvVKa&#10;SUhWyjTYwa/ZxNTgFtAbEfeTZBS3ylBtFGHWwm55TEazgF9VjLhXVWWZQ6KIgJsLqwnr2q/xbIrz&#10;jcG65qSjgf+BRYO5hEvPUCV2GG0N/wOq4cQoqyp3RVQTq6rihIUeoJs0+a2buxprFnoBcaw+y2T/&#10;Hyx5uVsZxGkRDSMkcQMjevzw5dv7j9+/PsD6+PkTGnqRWm1zqJ3LlfFtkr2807eKvLFIqnmN5YYF&#10;svcHDQipPxFfHPE/VsNV6/aFolCDt04FxfaVaTwkaIH2YTCH82DY3iECm4O0PxiOgCGBXD+7htDf&#10;gPPTYW2se85Ug3xQRIJLrxvO8e7WumPpqcRvS7XkQsA+zoVELTCeJMMknLBKcOqzPmnNZj0XBu0w&#10;2GcwGI2Wy+7iizKjtpIGtJphuuhih7k4xkBUSI8H/QCfLjr64+0kmSzGi3HWy/qjRS9LyrL3bDnP&#10;eqNlej0sB+V8XqbvPLU0y2tOKZOe3cmrafZ3XuhezdFlZ7eedYgv0YO2QPb0DaTDQP0Mj25YK3pY&#10;Ga+tny3YMxR3T8n7/9f/UPXzwc9+AAAA//8DAFBLAwQUAAYACAAAACEAz8wY0+EAAAAMAQAADwAA&#10;AGRycy9kb3ducmV2LnhtbEyPwU6DQBCG7ya+w2ZMvBi7tERKkKWxJr1oSRT7AAs7ApGdJbvbgm/v&#10;crLHmfnyz/fnu1kP7ILW9YYErFcRMKTGqJ5aAaevw2MKzHlJSg6GUMAvOtgVtze5zJSZ6BMvlW9Z&#10;CCGXSQGd92PGuWs61NKtzIgUbt/GaunDaFuurJxCuB74JooSrmVP4UMnR3ztsPmpzloAbw4f+/3x&#10;xEucHkp7pLp8q96FuL+bX56BeZz9PwyLflCHIjjV5kzKsUFAmqSbgAqIn+ItsIWIk2gNrF5W2wR4&#10;kfPrEsUfAAAA//8DAFBLAQItABQABgAIAAAAIQC2gziS/gAAAOEBAAATAAAAAAAAAAAAAAAAAAAA&#10;AABbQ29udGVudF9UeXBlc10ueG1sUEsBAi0AFAAGAAgAAAAhADj9If/WAAAAlAEAAAsAAAAAAAAA&#10;AAAAAAAALwEAAF9yZWxzLy5yZWxzUEsBAi0AFAAGAAgAAAAhANq6fTA2AgAAOAQAAA4AAAAAAAAA&#10;AAAAAAAALgIAAGRycy9lMm9Eb2MueG1sUEsBAi0AFAAGAAgAAAAhAM/MGNPhAAAADAEAAA8AAAAA&#10;AAAAAAAAAAAAkAQAAGRycy9kb3ducmV2LnhtbFBLBQYAAAAABAAEAPMAAACeBQAAAAA=&#10;" strokecolor="#36f" strokeweight="1.5pt"/>
            </w:pict>
          </mc:Fallback>
        </mc:AlternateContent>
      </w:r>
      <w:r>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6811645</wp:posOffset>
                </wp:positionH>
                <wp:positionV relativeFrom="paragraph">
                  <wp:posOffset>1081405</wp:posOffset>
                </wp:positionV>
                <wp:extent cx="1638300" cy="323215"/>
                <wp:effectExtent l="10795" t="14605" r="17780" b="1460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23215"/>
                        </a:xfrm>
                        <a:prstGeom prst="rect">
                          <a:avLst/>
                        </a:prstGeom>
                        <a:solidFill>
                          <a:srgbClr val="FFFFFF"/>
                        </a:solidFill>
                        <a:ln w="19050">
                          <a:solidFill>
                            <a:srgbClr val="000000"/>
                          </a:solidFill>
                          <a:miter lim="200000"/>
                          <a:headEnd/>
                          <a:tailEnd/>
                        </a:ln>
                      </wps:spPr>
                      <wps:txbx>
                        <w:txbxContent>
                          <w:p w:rsidR="00233BFB" w:rsidRDefault="00233BFB" w:rsidP="00A133A0">
                            <w:pPr>
                              <w:jc w:val="center"/>
                              <w:rPr>
                                <w:szCs w:val="21"/>
                              </w:rPr>
                            </w:pPr>
                            <w:r>
                              <w:rPr>
                                <w:rFonts w:hint="eastAsia"/>
                                <w:szCs w:val="21"/>
                              </w:rPr>
                              <w:t>审计委员会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40" style="position:absolute;left:0;text-align:left;margin-left:536.35pt;margin-top:85.15pt;width:129pt;height:2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BANQIAAE0EAAAOAAAAZHJzL2Uyb0RvYy54bWysVF2O0zAQfkfiDpbfaZL+LLtR09WqSxHS&#10;AistHMBxnMTCf4zdpstlkHjjEBwHcQ3GTrd0gSeEHyxPZvx55vtmsrzca0V2Ary0pqLFJKdEGG4b&#10;abqKvn+3eXZOiQ/MNExZIyp6Lzy9XD19shxcKaa2t6oRQBDE+HJwFe1DcGWWed4LzfzEOmHQ2VrQ&#10;LKAJXdYAGxBdq2ya52fZYKFxYLnwHr9ej066SvhtK3h427ZeBKIqirmFtEPa67hnqyUrO2Cul/yQ&#10;BvuHLDSTBh89Ql2zwMgW5B9QWnKw3rZhwq3ObNtKLlINWE2R/1bNXc+cSLUgOd4dafL/D5a/2d0C&#10;kU1F55QYplGiH5+/fv/2hcwjN4PzJYbcuVuI1Xl3Y/kHT4xd98x04grADr1gDWZUxPjs0YVoeLxK&#10;6uG1bRCabYNNNO1b0BEQCSD7pMb9UQ2xD4Tjx+Jsdj7LUTSOvtl0Ni0W6QlWPtx24MNLYTWJh4oC&#10;qp3Q2e7Gh5gNKx9CUvZWyWYjlUoGdPVaAdkx7IxNWgd0fxqmDBkwlYt8kSfoR05/ipGn9TcMLQP2&#10;uJK6otiyuGIQKyNvL0yTzoFJNZ4xZ2UOREbuRg3Cvt4nlYqjLLVt7pFasGNP4wziobfwiZIB+7mi&#10;/uOWgaBEvTIoz0Uxn8cBSMZ88XyKBpx66lMPMxyhKhooGY/rMA7N1oHsenypSHQYe4WStjKxHeUe&#10;szrkjz2bRDjMVxyKUztF/foLrH4CAAD//wMAUEsDBBQABgAIAAAAIQCOyEoz4QAAAA0BAAAPAAAA&#10;ZHJzL2Rvd25yZXYueG1sTI9BS8QwEIXvgv8hjODNTTYVq7XpIop7EEFcF8RbtolNsJmUJtvt/ntn&#10;T3qbN/N475t6NYeeTXZMPqKC5UIAs9hG47FTsP14vroFlrJGo/uIVsHRJlg152e1rkw84LudNrlj&#10;FIKp0gpczkPFeWqdDTot4mCRbt9xDDqTHDtuRn2g8NBzKcQND9ojNTg92Edn25/NPlDJ9dHdxWn7&#10;qddPCb/W/tW/vbRKXV7MD/fAsp3znxlO+IQODTHt4h5NYj1pUcqSvDSVogB2shSFoNVOgZRLCbyp&#10;+f8vml8AAAD//wMAUEsBAi0AFAAGAAgAAAAhALaDOJL+AAAA4QEAABMAAAAAAAAAAAAAAAAAAAAA&#10;AFtDb250ZW50X1R5cGVzXS54bWxQSwECLQAUAAYACAAAACEAOP0h/9YAAACUAQAACwAAAAAAAAAA&#10;AAAAAAAvAQAAX3JlbHMvLnJlbHNQSwECLQAUAAYACAAAACEAGTtQQDUCAABNBAAADgAAAAAAAAAA&#10;AAAAAAAuAgAAZHJzL2Uyb0RvYy54bWxQSwECLQAUAAYACAAAACEAjshKM+EAAAANAQAADwAAAAAA&#10;AAAAAAAAAACPBAAAZHJzL2Rvd25yZXYueG1sUEsFBgAAAAAEAAQA8wAAAJ0FAAAAAA==&#10;" strokeweight="1.5pt">
                <v:stroke miterlimit="2"/>
                <v:textbox>
                  <w:txbxContent>
                    <w:p w:rsidR="00233BFB" w:rsidRDefault="00233BFB" w:rsidP="00A133A0">
                      <w:pPr>
                        <w:jc w:val="center"/>
                        <w:rPr>
                          <w:szCs w:val="21"/>
                        </w:rPr>
                      </w:pPr>
                      <w:r>
                        <w:rPr>
                          <w:rFonts w:hint="eastAsia"/>
                          <w:szCs w:val="21"/>
                        </w:rPr>
                        <w:t>审计委员会</w:t>
                      </w:r>
                    </w:p>
                  </w:txbxContent>
                </v:textbox>
              </v:rect>
            </w:pict>
          </mc:Fallback>
        </mc:AlternateContent>
      </w:r>
      <w:r>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6458585</wp:posOffset>
                </wp:positionH>
                <wp:positionV relativeFrom="paragraph">
                  <wp:posOffset>1273175</wp:posOffset>
                </wp:positionV>
                <wp:extent cx="342900" cy="635"/>
                <wp:effectExtent l="10160" t="15875" r="18415"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5pt,100.25pt" to="535.55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BAHMgIAADUEAAAOAAAAZHJzL2Uyb0RvYy54bWysU02u0zAQ3iNxByv7NkmTljZq+oSals0D&#10;Kr3HAVzbaSwc27LdphXiClwAiR2sWLLnNjyOwdj90StsEGIzHnvGn7+Z+Ty92bcC7ZixXMkySvtJ&#10;hJgkinK5KaM398veOELWYUmxUJKV0YHZ6Gb29Mm00wUbqEYJygwCEGmLTpdR45wu4tiShrXY9pVm&#10;EoK1Mi12sDWbmBrcAXor4kGSjOJOGaqNIsxaOK2OwWgW8OuaEfe6ri1zSJQRcHPBmmDX3sazKS42&#10;BuuGkxMN/A8sWswlPHqBqrDDaGv4H1AtJ0ZZVbs+UW2s6poTFmqAatLkt2ruGqxZqAWaY/WlTfb/&#10;wZJXu5VBnJZRFiGJWxjRw8dvPz58/vn9E9iHr19Q5pvUaVtA7lyujC+T7OWdvlXkrUVSzRssNyyQ&#10;vT9oQEj9jfjqit9YDU+tu5eKQg7eOhU6tq9N6yGhF2gfBnO4DIbtHSJwmOWDSQLjIxAaZcMAj4vz&#10;TW2se8FUi7xTRoJL3zRc4N2tdZ4JLs4p/liqJRciDF5I1AHdSTJMwg2rBKc+6vOs2aznwqAdBu1k&#10;2Wi0XJ4evkozaitpQGsYpouT7zAXRx9eF9LjQTHA5+QdxfFukkwW48U47+WD0aKXJ1XVe76c573R&#10;Mn02rLJqPq/S955amhcNp5RJz+4s1DT/OyGcvsxRYhepXvoQX6OHhgHZ8xpIh2n6AR6lsFb0sDLn&#10;KYM2Q/LpH3nxP96D//i3z34BAAD//wMAUEsDBBQABgAIAAAAIQCojL/V3wAAAA0BAAAPAAAAZHJz&#10;L2Rvd25yZXYueG1sTI/BTsMwEETvSPyDtUhcEHWCRItCnIoi9QKNBKEf4MRLEhGvI9ttwt932wsc&#10;Z3Y08zZfz3YQR/Shd6QgXSQgkBpnemoV7L+2908gQtRk9OAIFfxigHVxfZXrzLiJPvFYxVZwCYVM&#10;K+hiHDMpQ9Oh1WHhRiS+fTtvdWTpW2m8nrjcDvIhSZbS6p54odMjvnbY/FQHq0A224/NZreXJU53&#10;pd9RXb5V70rd3swvzyAizvEvDGd8RoeCmWp3IBPEwDpJVylnFfDOI4hzJFmlbNUXawmyyOX/L4oT&#10;AAAA//8DAFBLAQItABQABgAIAAAAIQC2gziS/gAAAOEBAAATAAAAAAAAAAAAAAAAAAAAAABbQ29u&#10;dGVudF9UeXBlc10ueG1sUEsBAi0AFAAGAAgAAAAhADj9If/WAAAAlAEAAAsAAAAAAAAAAAAAAAAA&#10;LwEAAF9yZWxzLy5yZWxzUEsBAi0AFAAGAAgAAAAhAKOsEAcyAgAANQQAAA4AAAAAAAAAAAAAAAAA&#10;LgIAAGRycy9lMm9Eb2MueG1sUEsBAi0AFAAGAAgAAAAhAKiMv9XfAAAADQEAAA8AAAAAAAAAAAAA&#10;AAAAjAQAAGRycy9kb3ducmV2LnhtbFBLBQYAAAAABAAEAPMAAACYBQAAAAA=&#10;" strokecolor="#36f" strokeweight="1.5pt"/>
            </w:pict>
          </mc:Fallback>
        </mc:AlternateContent>
      </w:r>
      <w:r>
        <w:rPr>
          <w:rFonts w:hint="eastAsia"/>
          <w:noProof/>
        </w:rPr>
        <mc:AlternateContent>
          <mc:Choice Requires="wps">
            <w:drawing>
              <wp:anchor distT="0" distB="0" distL="114300" distR="114300" simplePos="0" relativeHeight="251677696" behindDoc="0" locked="0" layoutInCell="1" allowOverlap="1">
                <wp:simplePos x="0" y="0"/>
                <wp:positionH relativeFrom="column">
                  <wp:posOffset>6467475</wp:posOffset>
                </wp:positionH>
                <wp:positionV relativeFrom="paragraph">
                  <wp:posOffset>643890</wp:posOffset>
                </wp:positionV>
                <wp:extent cx="342900" cy="635"/>
                <wp:effectExtent l="9525" t="15240" r="9525" b="127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25pt,50.7pt" to="536.2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ZEMgIAADUEAAAOAAAAZHJzL2Uyb0RvYy54bWysU02u0zAQ3iNxByv7NkmbljZq+oSSls0D&#10;Kr3HAVzbaSwc27LdphXiClwAiR2sWLLnNjyOwdj90StsEGIzHnvGn7+Z+Ty72bcC7ZixXMkiSvtJ&#10;hJgkinK5KaI398veJELWYUmxUJIV0YHZ6Gb+9Mms0zkbqEYJygwCEGnzThdR45zO49iShrXY9pVm&#10;EoK1Mi12sDWbmBrcAXor4kGSjONOGaqNIsxaOK2OwWge8OuaEfe6ri1zSBQRcHPBmmDX3sbzGc43&#10;BuuGkxMN/A8sWswlPHqBqrDDaGv4H1AtJ0ZZVbs+UW2s6poTFmqAatLkt2ruGqxZqAWaY/WlTfb/&#10;wZJXu5VBnBbRIEIStzCih4/ffnz4/PP7J7APX7+ggW9Sp20OuaVcGV8m2cs7favIW4ukKhssNyyQ&#10;vT9oQEj9jfjqit9YDU+tu5eKQg7eOhU6tq9N6yGhF2gfBnO4DIbtHSJwOMwG0wTGRyA0Ho4CPM7P&#10;N7Wx7gVTLfJOEQkufdNwjne31nkmOD+n+GOpllyIMHghUQd0p8koCTesEpz6qM+zZrMuhUE7DNoZ&#10;Dsfj5fL08FWaUVtJA1rDMF2cfIe5OPrwupAeD4oBPifvKI5302S6mCwmWS8bjBe9LKmq3vNlmfXG&#10;y/TZqBpWZVml7z21NMsbTimTnt1ZqGn2d0I4fZmjxC5SvfQhvkYPDQOy5zWQDtP0AzxKYa3oYWXO&#10;UwZthuTTP/Lif7wH//Fvn/8CAAD//wMAUEsDBBQABgAIAAAAIQCWjx9R3wAAAA0BAAAPAAAAZHJz&#10;L2Rvd25yZXYueG1sTI/BTsMwEETvSPyDtUhcELVbUahCnIoi9QKNBKEf4MRLEhGvo9htwt+z7aXc&#10;dmZHs2/T9eQ6ccQhtJ40zGcKBFLlbUu1hv3X9n4FIkRD1nSeUMMvBlhn11epSawf6ROPRawFl1BI&#10;jIYmxj6RMlQNOhNmvkfi3bcfnIksh1rawYxc7jq5UOpROtMSX2hMj68NVj/FwWmQ1fZjs9ntZY7j&#10;XT7sqMzfinetb2+ml2cQEad4CcMJn9EhY6bSH8gG0bFW89WSs+fpAcQpop4WbJVnawkyS+X/L7I/&#10;AAAA//8DAFBLAQItABQABgAIAAAAIQC2gziS/gAAAOEBAAATAAAAAAAAAAAAAAAAAAAAAABbQ29u&#10;dGVudF9UeXBlc10ueG1sUEsBAi0AFAAGAAgAAAAhADj9If/WAAAAlAEAAAsAAAAAAAAAAAAAAAAA&#10;LwEAAF9yZWxzLy5yZWxzUEsBAi0AFAAGAAgAAAAhAI5B9kQyAgAANQQAAA4AAAAAAAAAAAAAAAAA&#10;LgIAAGRycy9lMm9Eb2MueG1sUEsBAi0AFAAGAAgAAAAhAJaPH1HfAAAADQEAAA8AAAAAAAAAAAAA&#10;AAAAjAQAAGRycy9kb3ducmV2LnhtbFBLBQYAAAAABAAEAPMAAACYBQAAAAA=&#10;" strokecolor="#36f" strokeweight="1.5pt"/>
            </w:pict>
          </mc:Fallback>
        </mc:AlternateContent>
      </w:r>
      <w:r>
        <w:rPr>
          <w:rFonts w:hint="eastAsia"/>
          <w:noProof/>
        </w:rPr>
        <mc:AlternateContent>
          <mc:Choice Requires="wps">
            <w:drawing>
              <wp:anchor distT="0" distB="0" distL="114300" distR="114300" simplePos="0" relativeHeight="251678720" behindDoc="0" locked="0" layoutInCell="1" allowOverlap="1">
                <wp:simplePos x="0" y="0"/>
                <wp:positionH relativeFrom="column">
                  <wp:posOffset>6819900</wp:posOffset>
                </wp:positionH>
                <wp:positionV relativeFrom="paragraph">
                  <wp:posOffset>481330</wp:posOffset>
                </wp:positionV>
                <wp:extent cx="1638300" cy="297180"/>
                <wp:effectExtent l="9525" t="14605" r="9525" b="1206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97180"/>
                        </a:xfrm>
                        <a:prstGeom prst="rect">
                          <a:avLst/>
                        </a:prstGeom>
                        <a:solidFill>
                          <a:srgbClr val="FFFFFF"/>
                        </a:solidFill>
                        <a:ln w="19050">
                          <a:solidFill>
                            <a:srgbClr val="000000"/>
                          </a:solidFill>
                          <a:miter lim="200000"/>
                          <a:headEnd/>
                          <a:tailEnd/>
                        </a:ln>
                      </wps:spPr>
                      <wps:txbx>
                        <w:txbxContent>
                          <w:p w:rsidR="00233BFB" w:rsidRDefault="00233BFB" w:rsidP="00A133A0">
                            <w:pPr>
                              <w:jc w:val="center"/>
                            </w:pPr>
                            <w:r>
                              <w:rPr>
                                <w:rFonts w:hint="eastAsia"/>
                              </w:rPr>
                              <w:t>三农和小</w:t>
                            </w:r>
                            <w:proofErr w:type="gramStart"/>
                            <w:r>
                              <w:rPr>
                                <w:rFonts w:hint="eastAsia"/>
                              </w:rPr>
                              <w:t>微企业</w:t>
                            </w:r>
                            <w:proofErr w:type="gramEnd"/>
                            <w:r>
                              <w:rPr>
                                <w:rFonts w:hint="eastAsia"/>
                              </w:rPr>
                              <w:t>委员会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41" style="position:absolute;left:0;text-align:left;margin-left:537pt;margin-top:37.9pt;width:129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lxNAIAAE0EAAAOAAAAZHJzL2Uyb0RvYy54bWysVF2O0zAQfkfiDpbfaZJuu9tGTVerLkVI&#10;C6y0cADHcRIL/zF2m5bLIO0bh+A4iGswcdrSBZ4QebA8mfGXb75vnMX1TiuyFeClNQXNRiklwnBb&#10;SdMU9MP79YsZJT4wUzFljSjoXnh6vXz+bNG5XIxta1UlgCCI8XnnCtqG4PIk8bwVmvmRdcJgsrag&#10;WcAQmqQC1iG6Vsk4TS+TzkLlwHLhPb69HZJ0GfHrWvDwrq69CEQVFLmFuEJcy35NlguWN8BcK/mB&#10;BvsHFppJgx89Qd2ywMgG5B9QWnKw3tZhxK1ObF1LLmIP2E2W/tbNQ8uciL2gON6dZPL/D5a/3d4D&#10;kRV6R4lhGi368eXr92+PJOu16ZzPseTB3UPfnXd3ln/0xNhVy0wjbgBs1wpWIaNYnzw50Acej5Ky&#10;e2MrhGabYKNMuxp0D4gCkF10Y39yQ+wC4fgyu7yYXaRoGsfceH6VzaJdCcuPpx348EpYTfpNQQHd&#10;juhse+cDssfSY0lkb5Ws1lKpGEBTrhSQLcPJWMenbxiP+PMyZUiHVObpNI3QT5L+HCONz98wtAw4&#10;40pqbONUxPJet5emihMYmFTDHgkogzyO2g0ehF25G1yaHm0pbbVHacEOM413EDethc+UdDjPBfWf&#10;NgwEJeq1QXvm2WTSX4AYTKZXYwzgPFOeZ5jhCFXQQMmwXYXh0mwcyKbFL2VRDmNv0NJaRrV7ygOr&#10;A3+c2ajo4X71l+I8jlW//gLLnwAAAP//AwBQSwMEFAAGAAgAAAAhALzMN17gAAAADAEAAA8AAABk&#10;cnMvZG93bnJldi54bWxMT8tOwzAQvCPxD9YicaMOaWkhxKkQiB4QEqJUqnpz4yW2iNdR7Kbp37M9&#10;wW1nZzSPcjn6VgzYRxdIwe0kA4FUB+OoUbD5er25BxGTJqPbQKjghBGW1eVFqQsTjvSJwzo1gk0o&#10;FlqBTakrpIy1Ra/jJHRIzH2H3uvEsG+k6fWRzX0r8yybS68dcYLVHT5brH/WB88hs5N9CMNmq1cv&#10;kXYr9+4+3mqlrq/Gp0cQCcf0J4Zzfa4OFXfahwOZKFrG2WLGY5KCxR1vOCum05w/e77yfA6yKuX/&#10;EdUvAAAA//8DAFBLAQItABQABgAIAAAAIQC2gziS/gAAAOEBAAATAAAAAAAAAAAAAAAAAAAAAABb&#10;Q29udGVudF9UeXBlc10ueG1sUEsBAi0AFAAGAAgAAAAhADj9If/WAAAAlAEAAAsAAAAAAAAAAAAA&#10;AAAALwEAAF9yZWxzLy5yZWxzUEsBAi0AFAAGAAgAAAAhAENxmXE0AgAATQQAAA4AAAAAAAAAAAAA&#10;AAAALgIAAGRycy9lMm9Eb2MueG1sUEsBAi0AFAAGAAgAAAAhALzMN17gAAAADAEAAA8AAAAAAAAA&#10;AAAAAAAAjgQAAGRycy9kb3ducmV2LnhtbFBLBQYAAAAABAAEAPMAAACbBQAAAAA=&#10;" strokeweight="1.5pt">
                <v:stroke miterlimit="2"/>
                <v:textbox>
                  <w:txbxContent>
                    <w:p w:rsidR="00233BFB" w:rsidRDefault="00233BFB" w:rsidP="00A133A0">
                      <w:pPr>
                        <w:jc w:val="center"/>
                      </w:pPr>
                      <w:r>
                        <w:rPr>
                          <w:rFonts w:hint="eastAsia"/>
                        </w:rPr>
                        <w:t>三农和小</w:t>
                      </w:r>
                      <w:proofErr w:type="gramStart"/>
                      <w:r>
                        <w:rPr>
                          <w:rFonts w:hint="eastAsia"/>
                        </w:rPr>
                        <w:t>微企业</w:t>
                      </w:r>
                      <w:proofErr w:type="gramEnd"/>
                      <w:r>
                        <w:rPr>
                          <w:rFonts w:hint="eastAsia"/>
                        </w:rPr>
                        <w:t>委员会</w:t>
                      </w:r>
                    </w:p>
                  </w:txbxContent>
                </v:textbox>
              </v:rect>
            </w:pict>
          </mc:Fallback>
        </mc:AlternateContent>
      </w: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spacing w:line="300" w:lineRule="exact"/>
        <w:rPr>
          <w:rFonts w:ascii="仿宋_GB2312" w:eastAsia="仿宋_GB2312" w:hAnsi="仿宋_GB2312" w:cs="仿宋_GB2312"/>
          <w:sz w:val="30"/>
          <w:szCs w:val="30"/>
        </w:rPr>
      </w:pPr>
    </w:p>
    <w:p w:rsidR="00A133A0" w:rsidRDefault="00A133A0" w:rsidP="00A133A0">
      <w:pPr>
        <w:tabs>
          <w:tab w:val="left" w:pos="4620"/>
        </w:tabs>
        <w:spacing w:line="3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ab/>
      </w:r>
    </w:p>
    <w:p w:rsidR="00A133A0" w:rsidRDefault="00A133A0" w:rsidP="00A133A0">
      <w:pPr>
        <w:widowControl/>
        <w:jc w:val="left"/>
        <w:rPr>
          <w:rFonts w:ascii="仿宋_GB2312" w:eastAsia="仿宋_GB2312" w:hAnsi="仿宋_GB2312" w:cs="仿宋_GB2312"/>
          <w:b/>
          <w:sz w:val="30"/>
          <w:szCs w:val="30"/>
        </w:rPr>
        <w:sectPr w:rsidR="00A133A0">
          <w:pgSz w:w="16838" w:h="11906" w:orient="landscape"/>
          <w:pgMar w:top="1417" w:right="1474" w:bottom="1304" w:left="1474" w:header="851" w:footer="992" w:gutter="0"/>
          <w:cols w:space="720"/>
          <w:docGrid w:type="lines" w:linePitch="287"/>
        </w:sectPr>
      </w:pPr>
    </w:p>
    <w:p w:rsidR="00A133A0" w:rsidRDefault="00A133A0" w:rsidP="00A133A0">
      <w:pPr>
        <w:spacing w:line="560" w:lineRule="exact"/>
        <w:jc w:val="center"/>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lastRenderedPageBreak/>
        <w:t>第三章　会计数据摘要</w:t>
      </w:r>
    </w:p>
    <w:p w:rsidR="00A133A0" w:rsidRDefault="00A133A0" w:rsidP="00A133A0">
      <w:pPr>
        <w:spacing w:line="560" w:lineRule="exact"/>
        <w:ind w:firstLine="57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一、年度主要利润指标</w:t>
      </w:r>
      <w:proofErr w:type="gramStart"/>
      <w:r>
        <w:rPr>
          <w:rFonts w:ascii="仿宋_GB2312" w:eastAsia="仿宋_GB2312" w:hAnsi="仿宋_GB2312" w:cs="仿宋_GB2312" w:hint="eastAsia"/>
          <w:kern w:val="0"/>
          <w:sz w:val="30"/>
          <w:szCs w:val="30"/>
        </w:rPr>
        <w:t xml:space="preserve">　　　　　　　</w:t>
      </w:r>
      <w:proofErr w:type="gramEnd"/>
      <w:r>
        <w:rPr>
          <w:rFonts w:ascii="仿宋_GB2312" w:eastAsia="仿宋_GB2312" w:hAnsi="仿宋_GB2312" w:cs="仿宋_GB2312" w:hint="eastAsia"/>
          <w:kern w:val="0"/>
          <w:sz w:val="30"/>
          <w:szCs w:val="30"/>
        </w:rPr>
        <w:t>单位：人民币万元、%</w:t>
      </w:r>
    </w:p>
    <w:tbl>
      <w:tblPr>
        <w:tblW w:w="90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038"/>
        <w:gridCol w:w="1515"/>
        <w:gridCol w:w="1515"/>
        <w:gridCol w:w="1515"/>
        <w:gridCol w:w="1513"/>
      </w:tblGrid>
      <w:tr w:rsidR="00A133A0" w:rsidTr="00A133A0">
        <w:trPr>
          <w:trHeight w:val="50"/>
          <w:tblCellSpacing w:w="0" w:type="dxa"/>
        </w:trPr>
        <w:tc>
          <w:tcPr>
            <w:tcW w:w="3038"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 xml:space="preserve">项　　</w:t>
            </w:r>
            <w:proofErr w:type="gramStart"/>
            <w:r>
              <w:rPr>
                <w:rFonts w:ascii="宋体" w:hAnsi="宋体" w:cs="宋体" w:hint="eastAsia"/>
                <w:szCs w:val="21"/>
              </w:rPr>
              <w:t xml:space="preserve">　</w:t>
            </w:r>
            <w:proofErr w:type="gramEnd"/>
            <w:r>
              <w:rPr>
                <w:rFonts w:ascii="宋体" w:hAnsi="宋体" w:cs="宋体" w:hint="eastAsia"/>
                <w:szCs w:val="21"/>
              </w:rPr>
              <w:t>目</w:t>
            </w:r>
          </w:p>
        </w:tc>
        <w:tc>
          <w:tcPr>
            <w:tcW w:w="1516"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2018年度</w:t>
            </w:r>
          </w:p>
        </w:tc>
        <w:tc>
          <w:tcPr>
            <w:tcW w:w="1516"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2017年度</w:t>
            </w:r>
          </w:p>
        </w:tc>
        <w:tc>
          <w:tcPr>
            <w:tcW w:w="1516"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增减额</w:t>
            </w:r>
          </w:p>
        </w:tc>
        <w:tc>
          <w:tcPr>
            <w:tcW w:w="1514"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增幅</w:t>
            </w:r>
          </w:p>
        </w:tc>
      </w:tr>
      <w:tr w:rsidR="00A133A0" w:rsidTr="00A133A0">
        <w:trPr>
          <w:trHeight w:val="272"/>
          <w:tblCellSpacing w:w="0" w:type="dxa"/>
        </w:trPr>
        <w:tc>
          <w:tcPr>
            <w:tcW w:w="3038"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营业收入</w:t>
            </w:r>
          </w:p>
        </w:tc>
        <w:tc>
          <w:tcPr>
            <w:tcW w:w="1516"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5088.1</w:t>
            </w:r>
          </w:p>
        </w:tc>
        <w:tc>
          <w:tcPr>
            <w:tcW w:w="1516"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4278.4</w:t>
            </w:r>
          </w:p>
        </w:tc>
        <w:tc>
          <w:tcPr>
            <w:tcW w:w="1516"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809.7</w:t>
            </w:r>
          </w:p>
        </w:tc>
        <w:tc>
          <w:tcPr>
            <w:tcW w:w="1514"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 xml:space="preserve">18.93 </w:t>
            </w:r>
          </w:p>
        </w:tc>
      </w:tr>
      <w:tr w:rsidR="00A133A0" w:rsidTr="00A133A0">
        <w:trPr>
          <w:trHeight w:val="65"/>
          <w:tblCellSpacing w:w="0" w:type="dxa"/>
        </w:trPr>
        <w:tc>
          <w:tcPr>
            <w:tcW w:w="3038"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营业支出</w:t>
            </w:r>
          </w:p>
        </w:tc>
        <w:tc>
          <w:tcPr>
            <w:tcW w:w="1516"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7403.98</w:t>
            </w:r>
          </w:p>
        </w:tc>
        <w:tc>
          <w:tcPr>
            <w:tcW w:w="1516"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3494.63</w:t>
            </w:r>
          </w:p>
        </w:tc>
        <w:tc>
          <w:tcPr>
            <w:tcW w:w="1516"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3909.35</w:t>
            </w:r>
          </w:p>
        </w:tc>
        <w:tc>
          <w:tcPr>
            <w:tcW w:w="1514"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 xml:space="preserve">111.87 </w:t>
            </w:r>
          </w:p>
        </w:tc>
      </w:tr>
      <w:tr w:rsidR="00A133A0" w:rsidTr="00A133A0">
        <w:trPr>
          <w:trHeight w:val="65"/>
          <w:tblCellSpacing w:w="0" w:type="dxa"/>
        </w:trPr>
        <w:tc>
          <w:tcPr>
            <w:tcW w:w="3038"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营业利润</w:t>
            </w:r>
          </w:p>
        </w:tc>
        <w:tc>
          <w:tcPr>
            <w:tcW w:w="1516"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-2315.88</w:t>
            </w:r>
          </w:p>
        </w:tc>
        <w:tc>
          <w:tcPr>
            <w:tcW w:w="1516"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783.77</w:t>
            </w:r>
          </w:p>
        </w:tc>
        <w:tc>
          <w:tcPr>
            <w:tcW w:w="1516"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-3099.65</w:t>
            </w:r>
          </w:p>
        </w:tc>
        <w:tc>
          <w:tcPr>
            <w:tcW w:w="1514"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 xml:space="preserve">-395.48 </w:t>
            </w:r>
          </w:p>
        </w:tc>
      </w:tr>
      <w:tr w:rsidR="00A133A0" w:rsidTr="00A133A0">
        <w:trPr>
          <w:trHeight w:val="65"/>
          <w:tblCellSpacing w:w="0" w:type="dxa"/>
        </w:trPr>
        <w:tc>
          <w:tcPr>
            <w:tcW w:w="3038"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营业外收支净额</w:t>
            </w:r>
          </w:p>
        </w:tc>
        <w:tc>
          <w:tcPr>
            <w:tcW w:w="1516"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903.56</w:t>
            </w:r>
          </w:p>
        </w:tc>
        <w:tc>
          <w:tcPr>
            <w:tcW w:w="1516"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11.16</w:t>
            </w:r>
          </w:p>
        </w:tc>
        <w:tc>
          <w:tcPr>
            <w:tcW w:w="1516"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892.4</w:t>
            </w:r>
          </w:p>
        </w:tc>
        <w:tc>
          <w:tcPr>
            <w:tcW w:w="1514"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 xml:space="preserve">7996.42 </w:t>
            </w:r>
          </w:p>
        </w:tc>
      </w:tr>
      <w:tr w:rsidR="00A133A0" w:rsidTr="00A133A0">
        <w:trPr>
          <w:trHeight w:val="65"/>
          <w:tblCellSpacing w:w="0" w:type="dxa"/>
        </w:trPr>
        <w:tc>
          <w:tcPr>
            <w:tcW w:w="3038"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利润总额</w:t>
            </w:r>
          </w:p>
        </w:tc>
        <w:tc>
          <w:tcPr>
            <w:tcW w:w="1516"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-1412.32</w:t>
            </w:r>
          </w:p>
        </w:tc>
        <w:tc>
          <w:tcPr>
            <w:tcW w:w="1516"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794.94</w:t>
            </w:r>
          </w:p>
        </w:tc>
        <w:tc>
          <w:tcPr>
            <w:tcW w:w="1516"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-2207.26</w:t>
            </w:r>
          </w:p>
        </w:tc>
        <w:tc>
          <w:tcPr>
            <w:tcW w:w="1514"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 xml:space="preserve">-277.66 </w:t>
            </w:r>
          </w:p>
        </w:tc>
      </w:tr>
      <w:tr w:rsidR="00A133A0" w:rsidTr="00A133A0">
        <w:trPr>
          <w:trHeight w:val="65"/>
          <w:tblCellSpacing w:w="0" w:type="dxa"/>
        </w:trPr>
        <w:tc>
          <w:tcPr>
            <w:tcW w:w="3038"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减：所得税费用</w:t>
            </w:r>
          </w:p>
        </w:tc>
        <w:tc>
          <w:tcPr>
            <w:tcW w:w="1516"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color w:val="0000FF"/>
              </w:rPr>
              <w:t>-</w:t>
            </w:r>
            <w:r>
              <w:rPr>
                <w:rFonts w:ascii="宋体" w:hAnsi="宋体" w:hint="eastAsia"/>
                <w:color w:val="000000"/>
              </w:rPr>
              <w:t>588.84</w:t>
            </w:r>
          </w:p>
        </w:tc>
        <w:tc>
          <w:tcPr>
            <w:tcW w:w="1516"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478.59</w:t>
            </w:r>
          </w:p>
        </w:tc>
        <w:tc>
          <w:tcPr>
            <w:tcW w:w="1516"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-1067.43</w:t>
            </w:r>
          </w:p>
        </w:tc>
        <w:tc>
          <w:tcPr>
            <w:tcW w:w="1514"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 xml:space="preserve">-223.04 </w:t>
            </w:r>
          </w:p>
        </w:tc>
      </w:tr>
      <w:tr w:rsidR="00A133A0" w:rsidTr="00A133A0">
        <w:trPr>
          <w:trHeight w:val="65"/>
          <w:tblCellSpacing w:w="0" w:type="dxa"/>
        </w:trPr>
        <w:tc>
          <w:tcPr>
            <w:tcW w:w="3038"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净利润</w:t>
            </w:r>
          </w:p>
        </w:tc>
        <w:tc>
          <w:tcPr>
            <w:tcW w:w="1516"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-823.48</w:t>
            </w:r>
          </w:p>
        </w:tc>
        <w:tc>
          <w:tcPr>
            <w:tcW w:w="1516"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316.35</w:t>
            </w:r>
          </w:p>
        </w:tc>
        <w:tc>
          <w:tcPr>
            <w:tcW w:w="1516"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-1139.83</w:t>
            </w:r>
          </w:p>
        </w:tc>
        <w:tc>
          <w:tcPr>
            <w:tcW w:w="1514"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 xml:space="preserve">-360.31 </w:t>
            </w:r>
          </w:p>
        </w:tc>
      </w:tr>
    </w:tbl>
    <w:p w:rsidR="00A133A0" w:rsidRDefault="00A133A0" w:rsidP="00A133A0">
      <w:pPr>
        <w:spacing w:line="56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二、截止报告期末主要会计财务数据 　 单位：人民币万元</w:t>
      </w:r>
    </w:p>
    <w:tbl>
      <w:tblPr>
        <w:tblW w:w="90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71"/>
        <w:gridCol w:w="1941"/>
        <w:gridCol w:w="1943"/>
        <w:gridCol w:w="1941"/>
      </w:tblGrid>
      <w:tr w:rsidR="00A133A0" w:rsidTr="00A133A0">
        <w:trPr>
          <w:trHeight w:val="330"/>
          <w:tblCellSpacing w:w="0" w:type="dxa"/>
        </w:trPr>
        <w:tc>
          <w:tcPr>
            <w:tcW w:w="3272"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项</w:t>
            </w:r>
            <w:proofErr w:type="gramStart"/>
            <w:r>
              <w:rPr>
                <w:rFonts w:ascii="宋体" w:hAnsi="宋体" w:cs="宋体" w:hint="eastAsia"/>
                <w:szCs w:val="21"/>
              </w:rPr>
              <w:t xml:space="preserve">　　　　</w:t>
            </w:r>
            <w:proofErr w:type="gramEnd"/>
            <w:r>
              <w:rPr>
                <w:rFonts w:ascii="宋体" w:hAnsi="宋体" w:cs="宋体" w:hint="eastAsia"/>
                <w:szCs w:val="21"/>
              </w:rPr>
              <w:t>目</w:t>
            </w:r>
          </w:p>
        </w:tc>
        <w:tc>
          <w:tcPr>
            <w:tcW w:w="1942"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2018年审计数</w:t>
            </w:r>
          </w:p>
        </w:tc>
        <w:tc>
          <w:tcPr>
            <w:tcW w:w="1944"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2017年审计数</w:t>
            </w:r>
          </w:p>
        </w:tc>
        <w:tc>
          <w:tcPr>
            <w:tcW w:w="1942"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2016年审计数</w:t>
            </w:r>
          </w:p>
        </w:tc>
      </w:tr>
      <w:tr w:rsidR="00A133A0" w:rsidTr="00A133A0">
        <w:trPr>
          <w:trHeight w:val="330"/>
          <w:tblCellSpacing w:w="0" w:type="dxa"/>
        </w:trPr>
        <w:tc>
          <w:tcPr>
            <w:tcW w:w="3272"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总资产</w:t>
            </w:r>
          </w:p>
        </w:tc>
        <w:tc>
          <w:tcPr>
            <w:tcW w:w="1942"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70250.53</w:t>
            </w:r>
          </w:p>
        </w:tc>
        <w:tc>
          <w:tcPr>
            <w:tcW w:w="1944"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68416.33</w:t>
            </w:r>
          </w:p>
        </w:tc>
        <w:tc>
          <w:tcPr>
            <w:tcW w:w="1942"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64249.37</w:t>
            </w:r>
          </w:p>
        </w:tc>
      </w:tr>
      <w:tr w:rsidR="00A133A0" w:rsidTr="00A133A0">
        <w:trPr>
          <w:trHeight w:val="330"/>
          <w:tblCellSpacing w:w="0" w:type="dxa"/>
        </w:trPr>
        <w:tc>
          <w:tcPr>
            <w:tcW w:w="3272"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存款余额</w:t>
            </w:r>
          </w:p>
        </w:tc>
        <w:tc>
          <w:tcPr>
            <w:tcW w:w="1942"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31823.83</w:t>
            </w:r>
          </w:p>
        </w:tc>
        <w:tc>
          <w:tcPr>
            <w:tcW w:w="1944"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22352.95</w:t>
            </w:r>
          </w:p>
        </w:tc>
        <w:tc>
          <w:tcPr>
            <w:tcW w:w="1942"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22195.64</w:t>
            </w:r>
          </w:p>
        </w:tc>
      </w:tr>
      <w:tr w:rsidR="00A133A0" w:rsidTr="00A133A0">
        <w:trPr>
          <w:trHeight w:val="330"/>
          <w:tblCellSpacing w:w="0" w:type="dxa"/>
        </w:trPr>
        <w:tc>
          <w:tcPr>
            <w:tcW w:w="3272"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贷款余额</w:t>
            </w:r>
          </w:p>
        </w:tc>
        <w:tc>
          <w:tcPr>
            <w:tcW w:w="1942"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60271.72</w:t>
            </w:r>
          </w:p>
        </w:tc>
        <w:tc>
          <w:tcPr>
            <w:tcW w:w="1944"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58709.76</w:t>
            </w:r>
          </w:p>
        </w:tc>
        <w:tc>
          <w:tcPr>
            <w:tcW w:w="1942"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51251.38</w:t>
            </w:r>
          </w:p>
        </w:tc>
      </w:tr>
      <w:tr w:rsidR="00A133A0" w:rsidTr="00A133A0">
        <w:trPr>
          <w:trHeight w:val="330"/>
          <w:tblCellSpacing w:w="0" w:type="dxa"/>
        </w:trPr>
        <w:tc>
          <w:tcPr>
            <w:tcW w:w="3272"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股本金</w:t>
            </w:r>
          </w:p>
        </w:tc>
        <w:tc>
          <w:tcPr>
            <w:tcW w:w="1942"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12000</w:t>
            </w:r>
          </w:p>
        </w:tc>
        <w:tc>
          <w:tcPr>
            <w:tcW w:w="1944"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12000</w:t>
            </w:r>
          </w:p>
        </w:tc>
        <w:tc>
          <w:tcPr>
            <w:tcW w:w="1942"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12000</w:t>
            </w:r>
          </w:p>
        </w:tc>
      </w:tr>
      <w:tr w:rsidR="00A133A0" w:rsidTr="00A133A0">
        <w:trPr>
          <w:trHeight w:val="330"/>
          <w:tblCellSpacing w:w="0" w:type="dxa"/>
        </w:trPr>
        <w:tc>
          <w:tcPr>
            <w:tcW w:w="3272"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股东权益(所有者权益）</w:t>
            </w:r>
          </w:p>
        </w:tc>
        <w:tc>
          <w:tcPr>
            <w:tcW w:w="1942"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11195.58</w:t>
            </w:r>
          </w:p>
        </w:tc>
        <w:tc>
          <w:tcPr>
            <w:tcW w:w="1944"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14769.48</w:t>
            </w:r>
          </w:p>
        </w:tc>
        <w:tc>
          <w:tcPr>
            <w:tcW w:w="1942"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14227.65</w:t>
            </w:r>
          </w:p>
        </w:tc>
      </w:tr>
      <w:tr w:rsidR="00A133A0" w:rsidTr="00A133A0">
        <w:trPr>
          <w:trHeight w:val="330"/>
          <w:tblCellSpacing w:w="0" w:type="dxa"/>
        </w:trPr>
        <w:tc>
          <w:tcPr>
            <w:tcW w:w="3272"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每股收益（元）</w:t>
            </w:r>
          </w:p>
        </w:tc>
        <w:tc>
          <w:tcPr>
            <w:tcW w:w="1942"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-0.07</w:t>
            </w:r>
          </w:p>
        </w:tc>
        <w:tc>
          <w:tcPr>
            <w:tcW w:w="1944"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0.06</w:t>
            </w:r>
          </w:p>
        </w:tc>
        <w:tc>
          <w:tcPr>
            <w:tcW w:w="1942"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0.1</w:t>
            </w:r>
          </w:p>
        </w:tc>
      </w:tr>
      <w:tr w:rsidR="00A133A0" w:rsidTr="00A133A0">
        <w:trPr>
          <w:trHeight w:val="330"/>
          <w:tblCellSpacing w:w="0" w:type="dxa"/>
        </w:trPr>
        <w:tc>
          <w:tcPr>
            <w:tcW w:w="3272"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每股净资产（元）</w:t>
            </w:r>
          </w:p>
        </w:tc>
        <w:tc>
          <w:tcPr>
            <w:tcW w:w="1942"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0.938</w:t>
            </w:r>
          </w:p>
        </w:tc>
        <w:tc>
          <w:tcPr>
            <w:tcW w:w="1944"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1.23</w:t>
            </w:r>
          </w:p>
        </w:tc>
        <w:tc>
          <w:tcPr>
            <w:tcW w:w="1942"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1.19</w:t>
            </w:r>
          </w:p>
        </w:tc>
      </w:tr>
      <w:tr w:rsidR="00A133A0" w:rsidTr="00A133A0">
        <w:trPr>
          <w:trHeight w:val="330"/>
          <w:tblCellSpacing w:w="0" w:type="dxa"/>
        </w:trPr>
        <w:tc>
          <w:tcPr>
            <w:tcW w:w="3272"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净资产收益率（%）</w:t>
            </w:r>
          </w:p>
        </w:tc>
        <w:tc>
          <w:tcPr>
            <w:tcW w:w="1942"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 xml:space="preserve">-6.34 </w:t>
            </w:r>
          </w:p>
        </w:tc>
        <w:tc>
          <w:tcPr>
            <w:tcW w:w="1944"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2.18</w:t>
            </w:r>
          </w:p>
        </w:tc>
        <w:tc>
          <w:tcPr>
            <w:tcW w:w="1942" w:type="dxa"/>
            <w:tcBorders>
              <w:top w:val="outset" w:sz="6" w:space="0" w:color="auto"/>
              <w:left w:val="outset" w:sz="6" w:space="0" w:color="auto"/>
              <w:bottom w:val="outset" w:sz="6" w:space="0" w:color="auto"/>
              <w:right w:val="outset" w:sz="6" w:space="0" w:color="auto"/>
            </w:tcBorders>
            <w:hideMark/>
          </w:tcPr>
          <w:p w:rsidR="00A133A0" w:rsidRDefault="00A133A0">
            <w:pPr>
              <w:rPr>
                <w:rFonts w:ascii="宋体" w:hAnsi="宋体"/>
              </w:rPr>
            </w:pPr>
            <w:r>
              <w:rPr>
                <w:rFonts w:ascii="宋体" w:hAnsi="宋体" w:hint="eastAsia"/>
              </w:rPr>
              <w:t>9.10</w:t>
            </w:r>
          </w:p>
        </w:tc>
      </w:tr>
    </w:tbl>
    <w:p w:rsidR="00A133A0" w:rsidRDefault="00A133A0" w:rsidP="00A133A0">
      <w:pPr>
        <w:spacing w:line="5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注：净资产收益率＝净利润/（年初股东权益/2＋年末股东权益/2）×100%。 </w:t>
      </w:r>
    </w:p>
    <w:p w:rsidR="00A133A0" w:rsidRDefault="00A133A0" w:rsidP="00A133A0">
      <w:pPr>
        <w:spacing w:line="560" w:lineRule="exact"/>
        <w:ind w:firstLine="57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三、报告期末主要合</w:t>
      </w:r>
      <w:proofErr w:type="gramStart"/>
      <w:r>
        <w:rPr>
          <w:rFonts w:ascii="仿宋_GB2312" w:eastAsia="仿宋_GB2312" w:hAnsi="仿宋_GB2312" w:cs="仿宋_GB2312" w:hint="eastAsia"/>
          <w:kern w:val="0"/>
          <w:sz w:val="30"/>
          <w:szCs w:val="30"/>
        </w:rPr>
        <w:t>规</w:t>
      </w:r>
      <w:proofErr w:type="gramEnd"/>
      <w:r>
        <w:rPr>
          <w:rFonts w:ascii="仿宋_GB2312" w:eastAsia="仿宋_GB2312" w:hAnsi="仿宋_GB2312" w:cs="仿宋_GB2312" w:hint="eastAsia"/>
          <w:kern w:val="0"/>
          <w:sz w:val="30"/>
          <w:szCs w:val="30"/>
        </w:rPr>
        <w:t>性监管指标　　单位：人民币万元、%</w:t>
      </w:r>
    </w:p>
    <w:tbl>
      <w:tblPr>
        <w:tblW w:w="92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2743"/>
        <w:gridCol w:w="1196"/>
        <w:gridCol w:w="1196"/>
        <w:gridCol w:w="1196"/>
        <w:gridCol w:w="1196"/>
      </w:tblGrid>
      <w:tr w:rsidR="00A133A0" w:rsidTr="00A133A0">
        <w:trPr>
          <w:trHeight w:val="418"/>
        </w:trPr>
        <w:tc>
          <w:tcPr>
            <w:tcW w:w="173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指标分类</w:t>
            </w:r>
          </w:p>
        </w:tc>
        <w:tc>
          <w:tcPr>
            <w:tcW w:w="2743"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指标名称</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标准值</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2018年</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2017年</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变动情况</w:t>
            </w:r>
          </w:p>
        </w:tc>
      </w:tr>
      <w:tr w:rsidR="00A133A0" w:rsidTr="00A133A0">
        <w:trPr>
          <w:trHeight w:val="443"/>
        </w:trPr>
        <w:tc>
          <w:tcPr>
            <w:tcW w:w="1736" w:type="dxa"/>
            <w:vMerge w:val="restart"/>
            <w:tcBorders>
              <w:top w:val="single" w:sz="4" w:space="0" w:color="auto"/>
              <w:left w:val="single" w:sz="4" w:space="0" w:color="auto"/>
              <w:bottom w:val="single" w:sz="4" w:space="0" w:color="auto"/>
              <w:right w:val="single" w:sz="4" w:space="0" w:color="auto"/>
            </w:tcBorders>
            <w:vAlign w:val="center"/>
          </w:tcPr>
          <w:p w:rsidR="00A133A0" w:rsidRDefault="00A133A0">
            <w:pPr>
              <w:spacing w:line="560" w:lineRule="exact"/>
              <w:jc w:val="center"/>
              <w:rPr>
                <w:rFonts w:ascii="宋体" w:hAnsi="宋体" w:cs="宋体"/>
                <w:szCs w:val="21"/>
              </w:rPr>
            </w:pPr>
            <w:r>
              <w:rPr>
                <w:rFonts w:ascii="宋体" w:hAnsi="宋体" w:cs="宋体" w:hint="eastAsia"/>
                <w:szCs w:val="21"/>
              </w:rPr>
              <w:lastRenderedPageBreak/>
              <w:t>资本充足状况</w:t>
            </w:r>
          </w:p>
          <w:p w:rsidR="00A133A0" w:rsidRDefault="00A133A0">
            <w:pPr>
              <w:spacing w:line="560" w:lineRule="exact"/>
              <w:jc w:val="center"/>
              <w:rPr>
                <w:rFonts w:ascii="宋体" w:hAnsi="宋体" w:cs="宋体"/>
                <w:szCs w:val="21"/>
              </w:rPr>
            </w:pPr>
          </w:p>
        </w:tc>
        <w:tc>
          <w:tcPr>
            <w:tcW w:w="2743"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资本充足率</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≥8</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20.61</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27.71</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-7.1</w:t>
            </w:r>
          </w:p>
        </w:tc>
      </w:tr>
      <w:tr w:rsidR="00A133A0" w:rsidTr="00A133A0">
        <w:trPr>
          <w:trHeight w:val="443"/>
        </w:trPr>
        <w:tc>
          <w:tcPr>
            <w:tcW w:w="1736" w:type="dxa"/>
            <w:vMerge/>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jc w:val="left"/>
              <w:rPr>
                <w:rFonts w:ascii="宋体" w:hAnsi="宋体" w:cs="宋体"/>
                <w:szCs w:val="21"/>
              </w:rPr>
            </w:pPr>
          </w:p>
        </w:tc>
        <w:tc>
          <w:tcPr>
            <w:tcW w:w="2743"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核心资本充足率</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≥4</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20.48</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26.6</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-6.12</w:t>
            </w:r>
          </w:p>
        </w:tc>
      </w:tr>
      <w:tr w:rsidR="00A133A0" w:rsidTr="00A133A0">
        <w:trPr>
          <w:trHeight w:val="443"/>
        </w:trPr>
        <w:tc>
          <w:tcPr>
            <w:tcW w:w="1736" w:type="dxa"/>
            <w:vMerge w:val="restart"/>
            <w:tcBorders>
              <w:top w:val="single" w:sz="4" w:space="0" w:color="auto"/>
              <w:left w:val="single" w:sz="4" w:space="0" w:color="auto"/>
              <w:bottom w:val="single" w:sz="4" w:space="0" w:color="auto"/>
              <w:right w:val="single" w:sz="4" w:space="0" w:color="auto"/>
            </w:tcBorders>
            <w:vAlign w:val="center"/>
          </w:tcPr>
          <w:p w:rsidR="00A133A0" w:rsidRDefault="00A133A0">
            <w:pPr>
              <w:spacing w:line="560" w:lineRule="exact"/>
              <w:jc w:val="center"/>
              <w:rPr>
                <w:rFonts w:ascii="宋体" w:hAnsi="宋体" w:cs="宋体"/>
                <w:szCs w:val="21"/>
              </w:rPr>
            </w:pPr>
            <w:r>
              <w:rPr>
                <w:rFonts w:ascii="宋体" w:hAnsi="宋体" w:cs="宋体" w:hint="eastAsia"/>
                <w:szCs w:val="21"/>
              </w:rPr>
              <w:t>资产安全状况</w:t>
            </w:r>
          </w:p>
          <w:p w:rsidR="00A133A0" w:rsidRDefault="00A133A0">
            <w:pPr>
              <w:spacing w:line="560" w:lineRule="exact"/>
              <w:jc w:val="center"/>
              <w:rPr>
                <w:rFonts w:ascii="宋体" w:hAnsi="宋体" w:cs="宋体"/>
                <w:szCs w:val="21"/>
              </w:rPr>
            </w:pPr>
          </w:p>
        </w:tc>
        <w:tc>
          <w:tcPr>
            <w:tcW w:w="2743"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不良贷款率</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≤5</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9.04</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2.94</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6.1</w:t>
            </w:r>
          </w:p>
        </w:tc>
      </w:tr>
      <w:tr w:rsidR="00A133A0" w:rsidTr="00A133A0">
        <w:trPr>
          <w:trHeight w:val="443"/>
        </w:trPr>
        <w:tc>
          <w:tcPr>
            <w:tcW w:w="1736" w:type="dxa"/>
            <w:vMerge/>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jc w:val="left"/>
              <w:rPr>
                <w:rFonts w:ascii="宋体" w:hAnsi="宋体" w:cs="宋体"/>
                <w:szCs w:val="21"/>
              </w:rPr>
            </w:pPr>
          </w:p>
        </w:tc>
        <w:tc>
          <w:tcPr>
            <w:tcW w:w="2743"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不良资产率</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≤3</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8.32</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2.77</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5.55</w:t>
            </w:r>
          </w:p>
        </w:tc>
      </w:tr>
      <w:tr w:rsidR="00A133A0" w:rsidTr="00A133A0">
        <w:trPr>
          <w:trHeight w:val="443"/>
        </w:trPr>
        <w:tc>
          <w:tcPr>
            <w:tcW w:w="1736" w:type="dxa"/>
            <w:vMerge/>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jc w:val="left"/>
              <w:rPr>
                <w:rFonts w:ascii="宋体" w:hAnsi="宋体" w:cs="宋体"/>
                <w:szCs w:val="21"/>
              </w:rPr>
            </w:pPr>
          </w:p>
        </w:tc>
        <w:tc>
          <w:tcPr>
            <w:tcW w:w="2743"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单一集团客户授信集中度</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≤15</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7.99</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5.83</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2.16</w:t>
            </w:r>
          </w:p>
        </w:tc>
      </w:tr>
      <w:tr w:rsidR="00A133A0" w:rsidTr="00A133A0">
        <w:trPr>
          <w:trHeight w:val="443"/>
        </w:trPr>
        <w:tc>
          <w:tcPr>
            <w:tcW w:w="1736" w:type="dxa"/>
            <w:vMerge/>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jc w:val="left"/>
              <w:rPr>
                <w:rFonts w:ascii="宋体" w:hAnsi="宋体" w:cs="宋体"/>
                <w:szCs w:val="21"/>
              </w:rPr>
            </w:pPr>
          </w:p>
        </w:tc>
        <w:tc>
          <w:tcPr>
            <w:tcW w:w="2743"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单一客户贷款集中度</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≤10</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7.99</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5.83</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2.16</w:t>
            </w:r>
          </w:p>
        </w:tc>
      </w:tr>
      <w:tr w:rsidR="00A133A0" w:rsidTr="00A133A0">
        <w:trPr>
          <w:trHeight w:val="443"/>
        </w:trPr>
        <w:tc>
          <w:tcPr>
            <w:tcW w:w="1736" w:type="dxa"/>
            <w:vMerge/>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jc w:val="left"/>
              <w:rPr>
                <w:rFonts w:ascii="宋体" w:hAnsi="宋体" w:cs="宋体"/>
                <w:szCs w:val="21"/>
              </w:rPr>
            </w:pPr>
          </w:p>
        </w:tc>
        <w:tc>
          <w:tcPr>
            <w:tcW w:w="2743"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全部关联度</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≤50</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0</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0</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0</w:t>
            </w:r>
          </w:p>
        </w:tc>
      </w:tr>
      <w:tr w:rsidR="00A133A0" w:rsidTr="00A133A0">
        <w:trPr>
          <w:trHeight w:val="443"/>
        </w:trPr>
        <w:tc>
          <w:tcPr>
            <w:tcW w:w="1736" w:type="dxa"/>
            <w:vMerge/>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jc w:val="left"/>
              <w:rPr>
                <w:rFonts w:ascii="宋体" w:hAnsi="宋体" w:cs="宋体"/>
                <w:szCs w:val="21"/>
              </w:rPr>
            </w:pPr>
          </w:p>
        </w:tc>
        <w:tc>
          <w:tcPr>
            <w:tcW w:w="2743"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贷款损失准备充足率</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≥100</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212.38</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176.55</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35.83</w:t>
            </w:r>
          </w:p>
        </w:tc>
      </w:tr>
      <w:tr w:rsidR="00A133A0" w:rsidTr="00A133A0">
        <w:trPr>
          <w:trHeight w:val="443"/>
        </w:trPr>
        <w:tc>
          <w:tcPr>
            <w:tcW w:w="1736" w:type="dxa"/>
            <w:vMerge/>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jc w:val="left"/>
              <w:rPr>
                <w:rFonts w:ascii="宋体" w:hAnsi="宋体" w:cs="宋体"/>
                <w:szCs w:val="21"/>
              </w:rPr>
            </w:pPr>
          </w:p>
        </w:tc>
        <w:tc>
          <w:tcPr>
            <w:tcW w:w="2743"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资产损失准备充足率</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≥100</w:t>
            </w:r>
          </w:p>
        </w:tc>
        <w:tc>
          <w:tcPr>
            <w:tcW w:w="1196" w:type="dxa"/>
            <w:tcBorders>
              <w:top w:val="single" w:sz="4" w:space="0" w:color="auto"/>
              <w:left w:val="single" w:sz="4" w:space="0" w:color="auto"/>
              <w:bottom w:val="single" w:sz="4" w:space="0" w:color="auto"/>
              <w:right w:val="single" w:sz="4" w:space="0" w:color="auto"/>
            </w:tcBorders>
            <w:vAlign w:val="center"/>
          </w:tcPr>
          <w:p w:rsidR="00A133A0" w:rsidRDefault="00A133A0">
            <w:pPr>
              <w:widowControl/>
              <w:spacing w:line="560" w:lineRule="exact"/>
              <w:jc w:val="center"/>
              <w:rPr>
                <w:rFonts w:ascii="宋体" w:hAnsi="宋体" w:cs="宋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A133A0" w:rsidRDefault="00A133A0">
            <w:pPr>
              <w:widowControl/>
              <w:spacing w:line="560" w:lineRule="exact"/>
              <w:jc w:val="center"/>
              <w:rPr>
                <w:rFonts w:ascii="宋体" w:hAnsi="宋体" w:cs="宋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A133A0" w:rsidRDefault="00A133A0">
            <w:pPr>
              <w:widowControl/>
              <w:spacing w:line="560" w:lineRule="exact"/>
              <w:jc w:val="center"/>
              <w:rPr>
                <w:rFonts w:ascii="宋体" w:hAnsi="宋体" w:cs="宋体"/>
                <w:kern w:val="0"/>
                <w:szCs w:val="21"/>
              </w:rPr>
            </w:pPr>
          </w:p>
        </w:tc>
      </w:tr>
      <w:tr w:rsidR="00A133A0" w:rsidTr="00A133A0">
        <w:trPr>
          <w:trHeight w:val="443"/>
        </w:trPr>
        <w:tc>
          <w:tcPr>
            <w:tcW w:w="1736" w:type="dxa"/>
            <w:vMerge/>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jc w:val="left"/>
              <w:rPr>
                <w:rFonts w:ascii="宋体" w:hAnsi="宋体" w:cs="宋体"/>
                <w:szCs w:val="21"/>
              </w:rPr>
            </w:pPr>
          </w:p>
        </w:tc>
        <w:tc>
          <w:tcPr>
            <w:tcW w:w="2743"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拨备覆盖率</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≥100</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101.28</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163.35</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-62.07</w:t>
            </w:r>
          </w:p>
        </w:tc>
      </w:tr>
      <w:tr w:rsidR="00A133A0" w:rsidTr="00A133A0">
        <w:trPr>
          <w:trHeight w:val="443"/>
        </w:trPr>
        <w:tc>
          <w:tcPr>
            <w:tcW w:w="1736" w:type="dxa"/>
            <w:vMerge/>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jc w:val="left"/>
              <w:rPr>
                <w:rFonts w:ascii="宋体" w:hAnsi="宋体" w:cs="宋体"/>
                <w:szCs w:val="21"/>
              </w:rPr>
            </w:pPr>
          </w:p>
        </w:tc>
        <w:tc>
          <w:tcPr>
            <w:tcW w:w="2743"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授信集中度</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w:t>
            </w:r>
          </w:p>
        </w:tc>
        <w:tc>
          <w:tcPr>
            <w:tcW w:w="1196" w:type="dxa"/>
            <w:tcBorders>
              <w:top w:val="single" w:sz="4" w:space="0" w:color="auto"/>
              <w:left w:val="single" w:sz="4" w:space="0" w:color="auto"/>
              <w:bottom w:val="single" w:sz="4" w:space="0" w:color="auto"/>
              <w:right w:val="single" w:sz="4" w:space="0" w:color="auto"/>
            </w:tcBorders>
            <w:vAlign w:val="center"/>
          </w:tcPr>
          <w:p w:rsidR="00A133A0" w:rsidRDefault="00A133A0">
            <w:pPr>
              <w:widowControl/>
              <w:spacing w:line="560" w:lineRule="exact"/>
              <w:jc w:val="center"/>
              <w:rPr>
                <w:rFonts w:ascii="宋体" w:hAnsi="宋体" w:cs="宋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A133A0" w:rsidRDefault="00A133A0">
            <w:pPr>
              <w:widowControl/>
              <w:spacing w:line="560" w:lineRule="exact"/>
              <w:jc w:val="center"/>
              <w:rPr>
                <w:rFonts w:ascii="宋体" w:hAnsi="宋体" w:cs="宋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A133A0" w:rsidRDefault="00A133A0">
            <w:pPr>
              <w:widowControl/>
              <w:spacing w:line="560" w:lineRule="exact"/>
              <w:jc w:val="center"/>
              <w:rPr>
                <w:rFonts w:ascii="宋体" w:hAnsi="宋体" w:cs="宋体"/>
                <w:kern w:val="0"/>
                <w:szCs w:val="21"/>
              </w:rPr>
            </w:pPr>
          </w:p>
        </w:tc>
      </w:tr>
      <w:tr w:rsidR="00A133A0" w:rsidTr="00A133A0">
        <w:trPr>
          <w:trHeight w:val="443"/>
        </w:trPr>
        <w:tc>
          <w:tcPr>
            <w:tcW w:w="1736" w:type="dxa"/>
            <w:vMerge w:val="restart"/>
            <w:tcBorders>
              <w:top w:val="single" w:sz="4" w:space="0" w:color="auto"/>
              <w:left w:val="single" w:sz="4" w:space="0" w:color="auto"/>
              <w:bottom w:val="single" w:sz="4" w:space="0" w:color="auto"/>
              <w:right w:val="single" w:sz="4" w:space="0" w:color="auto"/>
            </w:tcBorders>
            <w:vAlign w:val="center"/>
          </w:tcPr>
          <w:p w:rsidR="00A133A0" w:rsidRDefault="00A133A0">
            <w:pPr>
              <w:spacing w:line="560" w:lineRule="exact"/>
              <w:jc w:val="center"/>
              <w:rPr>
                <w:rFonts w:ascii="宋体" w:hAnsi="宋体" w:cs="宋体"/>
                <w:szCs w:val="21"/>
              </w:rPr>
            </w:pPr>
            <w:r>
              <w:rPr>
                <w:rFonts w:ascii="宋体" w:hAnsi="宋体" w:cs="宋体" w:hint="eastAsia"/>
                <w:szCs w:val="21"/>
              </w:rPr>
              <w:t>盈利状况</w:t>
            </w:r>
          </w:p>
          <w:p w:rsidR="00A133A0" w:rsidRDefault="00A133A0">
            <w:pPr>
              <w:spacing w:line="560" w:lineRule="exact"/>
              <w:jc w:val="center"/>
              <w:rPr>
                <w:rFonts w:ascii="宋体" w:hAnsi="宋体" w:cs="宋体"/>
                <w:szCs w:val="21"/>
              </w:rPr>
            </w:pPr>
          </w:p>
        </w:tc>
        <w:tc>
          <w:tcPr>
            <w:tcW w:w="2743"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资产利润率</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≥0.6</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-2.48</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0.48</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-2.96</w:t>
            </w:r>
          </w:p>
        </w:tc>
      </w:tr>
      <w:tr w:rsidR="00A133A0" w:rsidTr="00A133A0">
        <w:trPr>
          <w:trHeight w:val="443"/>
        </w:trPr>
        <w:tc>
          <w:tcPr>
            <w:tcW w:w="1736" w:type="dxa"/>
            <w:vMerge/>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jc w:val="left"/>
              <w:rPr>
                <w:rFonts w:ascii="宋体" w:hAnsi="宋体" w:cs="宋体"/>
                <w:szCs w:val="21"/>
              </w:rPr>
            </w:pPr>
          </w:p>
        </w:tc>
        <w:tc>
          <w:tcPr>
            <w:tcW w:w="2743"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资本利润率</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≥11</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-13.23</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2.16</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-15.39</w:t>
            </w:r>
          </w:p>
        </w:tc>
      </w:tr>
      <w:tr w:rsidR="00A133A0" w:rsidTr="00A133A0">
        <w:trPr>
          <w:trHeight w:val="443"/>
        </w:trPr>
        <w:tc>
          <w:tcPr>
            <w:tcW w:w="1736" w:type="dxa"/>
            <w:vMerge/>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jc w:val="left"/>
              <w:rPr>
                <w:rFonts w:ascii="宋体" w:hAnsi="宋体" w:cs="宋体"/>
                <w:szCs w:val="21"/>
              </w:rPr>
            </w:pPr>
          </w:p>
        </w:tc>
        <w:tc>
          <w:tcPr>
            <w:tcW w:w="2743"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成本收入比率</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≤45</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58.1</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63.52</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-5.42</w:t>
            </w:r>
          </w:p>
        </w:tc>
      </w:tr>
      <w:tr w:rsidR="00A133A0" w:rsidTr="00A133A0">
        <w:trPr>
          <w:trHeight w:val="443"/>
        </w:trPr>
        <w:tc>
          <w:tcPr>
            <w:tcW w:w="1736" w:type="dxa"/>
            <w:vMerge w:val="restart"/>
            <w:tcBorders>
              <w:top w:val="single" w:sz="4" w:space="0" w:color="auto"/>
              <w:left w:val="single" w:sz="4" w:space="0" w:color="auto"/>
              <w:bottom w:val="single" w:sz="4" w:space="0" w:color="auto"/>
              <w:right w:val="single" w:sz="4" w:space="0" w:color="auto"/>
            </w:tcBorders>
            <w:vAlign w:val="center"/>
          </w:tcPr>
          <w:p w:rsidR="00A133A0" w:rsidRDefault="00A133A0">
            <w:pPr>
              <w:spacing w:line="560" w:lineRule="exact"/>
              <w:jc w:val="center"/>
              <w:rPr>
                <w:rFonts w:ascii="宋体" w:hAnsi="宋体" w:cs="宋体"/>
                <w:szCs w:val="21"/>
              </w:rPr>
            </w:pPr>
            <w:r>
              <w:rPr>
                <w:rFonts w:ascii="宋体" w:hAnsi="宋体" w:cs="宋体" w:hint="eastAsia"/>
                <w:szCs w:val="21"/>
              </w:rPr>
              <w:t>流动性状况</w:t>
            </w:r>
          </w:p>
          <w:p w:rsidR="00A133A0" w:rsidRDefault="00A133A0">
            <w:pPr>
              <w:spacing w:line="560" w:lineRule="exact"/>
              <w:jc w:val="center"/>
              <w:rPr>
                <w:rFonts w:ascii="宋体" w:hAnsi="宋体" w:cs="宋体"/>
                <w:szCs w:val="21"/>
              </w:rPr>
            </w:pPr>
          </w:p>
        </w:tc>
        <w:tc>
          <w:tcPr>
            <w:tcW w:w="2743"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流动性比例</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≥25</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40.35</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36.66</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3.69</w:t>
            </w:r>
          </w:p>
        </w:tc>
      </w:tr>
      <w:tr w:rsidR="00A133A0" w:rsidTr="00A133A0">
        <w:trPr>
          <w:trHeight w:val="443"/>
        </w:trPr>
        <w:tc>
          <w:tcPr>
            <w:tcW w:w="1736" w:type="dxa"/>
            <w:vMerge/>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jc w:val="left"/>
              <w:rPr>
                <w:rFonts w:ascii="宋体" w:hAnsi="宋体" w:cs="宋体"/>
                <w:szCs w:val="21"/>
              </w:rPr>
            </w:pPr>
          </w:p>
        </w:tc>
        <w:tc>
          <w:tcPr>
            <w:tcW w:w="2743"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流动性覆盖率</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≥100</w:t>
            </w:r>
          </w:p>
        </w:tc>
        <w:tc>
          <w:tcPr>
            <w:tcW w:w="1196" w:type="dxa"/>
            <w:tcBorders>
              <w:top w:val="single" w:sz="4" w:space="0" w:color="auto"/>
              <w:left w:val="single" w:sz="4" w:space="0" w:color="auto"/>
              <w:bottom w:val="single" w:sz="4" w:space="0" w:color="auto"/>
              <w:right w:val="single" w:sz="4" w:space="0" w:color="auto"/>
            </w:tcBorders>
            <w:vAlign w:val="center"/>
          </w:tcPr>
          <w:p w:rsidR="00A133A0" w:rsidRDefault="00A133A0">
            <w:pPr>
              <w:widowControl/>
              <w:spacing w:line="560" w:lineRule="exact"/>
              <w:jc w:val="center"/>
              <w:rPr>
                <w:rFonts w:ascii="宋体" w:hAnsi="宋体" w:cs="宋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A133A0" w:rsidRDefault="00A133A0">
            <w:pPr>
              <w:widowControl/>
              <w:spacing w:line="560" w:lineRule="exact"/>
              <w:jc w:val="center"/>
              <w:rPr>
                <w:rFonts w:ascii="宋体" w:hAnsi="宋体" w:cs="宋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A133A0" w:rsidRDefault="00A133A0">
            <w:pPr>
              <w:widowControl/>
              <w:spacing w:line="560" w:lineRule="exact"/>
              <w:jc w:val="center"/>
              <w:rPr>
                <w:rFonts w:ascii="宋体" w:hAnsi="宋体" w:cs="宋体"/>
                <w:kern w:val="0"/>
                <w:szCs w:val="21"/>
              </w:rPr>
            </w:pPr>
          </w:p>
        </w:tc>
      </w:tr>
      <w:tr w:rsidR="00A133A0" w:rsidTr="00A133A0">
        <w:trPr>
          <w:trHeight w:val="443"/>
        </w:trPr>
        <w:tc>
          <w:tcPr>
            <w:tcW w:w="1736" w:type="dxa"/>
            <w:vMerge/>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jc w:val="left"/>
              <w:rPr>
                <w:rFonts w:ascii="宋体" w:hAnsi="宋体" w:cs="宋体"/>
                <w:szCs w:val="21"/>
              </w:rPr>
            </w:pPr>
          </w:p>
        </w:tc>
        <w:tc>
          <w:tcPr>
            <w:tcW w:w="2743"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proofErr w:type="gramStart"/>
            <w:r>
              <w:rPr>
                <w:rFonts w:ascii="宋体" w:hAnsi="宋体" w:cs="宋体" w:hint="eastAsia"/>
                <w:szCs w:val="21"/>
              </w:rPr>
              <w:t>净稳定</w:t>
            </w:r>
            <w:proofErr w:type="gramEnd"/>
            <w:r>
              <w:rPr>
                <w:rFonts w:ascii="宋体" w:hAnsi="宋体" w:cs="宋体" w:hint="eastAsia"/>
                <w:szCs w:val="21"/>
              </w:rPr>
              <w:t>资金比例</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≥100</w:t>
            </w:r>
          </w:p>
        </w:tc>
        <w:tc>
          <w:tcPr>
            <w:tcW w:w="1196" w:type="dxa"/>
            <w:tcBorders>
              <w:top w:val="single" w:sz="4" w:space="0" w:color="auto"/>
              <w:left w:val="single" w:sz="4" w:space="0" w:color="auto"/>
              <w:bottom w:val="single" w:sz="4" w:space="0" w:color="auto"/>
              <w:right w:val="single" w:sz="4" w:space="0" w:color="auto"/>
            </w:tcBorders>
            <w:vAlign w:val="center"/>
          </w:tcPr>
          <w:p w:rsidR="00A133A0" w:rsidRDefault="00A133A0">
            <w:pPr>
              <w:widowControl/>
              <w:spacing w:line="560" w:lineRule="exact"/>
              <w:jc w:val="center"/>
              <w:rPr>
                <w:rFonts w:ascii="宋体" w:hAnsi="宋体" w:cs="宋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A133A0" w:rsidRDefault="00A133A0">
            <w:pPr>
              <w:widowControl/>
              <w:spacing w:line="560" w:lineRule="exact"/>
              <w:jc w:val="center"/>
              <w:rPr>
                <w:rFonts w:ascii="宋体" w:hAnsi="宋体" w:cs="宋体"/>
                <w:kern w:val="0"/>
                <w:szCs w:val="21"/>
              </w:rPr>
            </w:pPr>
          </w:p>
        </w:tc>
        <w:tc>
          <w:tcPr>
            <w:tcW w:w="1196" w:type="dxa"/>
            <w:tcBorders>
              <w:top w:val="single" w:sz="4" w:space="0" w:color="auto"/>
              <w:left w:val="single" w:sz="4" w:space="0" w:color="auto"/>
              <w:bottom w:val="single" w:sz="4" w:space="0" w:color="auto"/>
              <w:right w:val="single" w:sz="4" w:space="0" w:color="auto"/>
            </w:tcBorders>
            <w:vAlign w:val="center"/>
          </w:tcPr>
          <w:p w:rsidR="00A133A0" w:rsidRDefault="00A133A0">
            <w:pPr>
              <w:widowControl/>
              <w:spacing w:line="560" w:lineRule="exact"/>
              <w:jc w:val="center"/>
              <w:rPr>
                <w:rFonts w:ascii="宋体" w:hAnsi="宋体" w:cs="宋体"/>
                <w:kern w:val="0"/>
                <w:szCs w:val="21"/>
              </w:rPr>
            </w:pPr>
          </w:p>
        </w:tc>
      </w:tr>
      <w:tr w:rsidR="00A133A0" w:rsidTr="00A133A0">
        <w:trPr>
          <w:trHeight w:val="443"/>
        </w:trPr>
        <w:tc>
          <w:tcPr>
            <w:tcW w:w="1736" w:type="dxa"/>
            <w:vMerge/>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jc w:val="left"/>
              <w:rPr>
                <w:rFonts w:ascii="宋体" w:hAnsi="宋体" w:cs="宋体"/>
                <w:szCs w:val="21"/>
              </w:rPr>
            </w:pPr>
          </w:p>
        </w:tc>
        <w:tc>
          <w:tcPr>
            <w:tcW w:w="2743"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超额备付率</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≥3</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7.37</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9.17</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-1.8</w:t>
            </w:r>
          </w:p>
        </w:tc>
      </w:tr>
      <w:tr w:rsidR="00A133A0" w:rsidTr="00A133A0">
        <w:trPr>
          <w:trHeight w:val="443"/>
        </w:trPr>
        <w:tc>
          <w:tcPr>
            <w:tcW w:w="1736" w:type="dxa"/>
            <w:vMerge/>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jc w:val="left"/>
              <w:rPr>
                <w:rFonts w:ascii="宋体" w:hAnsi="宋体" w:cs="宋体"/>
                <w:szCs w:val="21"/>
              </w:rPr>
            </w:pPr>
          </w:p>
        </w:tc>
        <w:tc>
          <w:tcPr>
            <w:tcW w:w="2743"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存贷比率</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szCs w:val="21"/>
              </w:rPr>
              <w:t>≤75</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189.39</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262.65</w:t>
            </w:r>
          </w:p>
        </w:tc>
        <w:tc>
          <w:tcPr>
            <w:tcW w:w="1196" w:type="dxa"/>
            <w:tcBorders>
              <w:top w:val="single" w:sz="4" w:space="0" w:color="auto"/>
              <w:left w:val="single" w:sz="4" w:space="0" w:color="auto"/>
              <w:bottom w:val="single" w:sz="4" w:space="0" w:color="auto"/>
              <w:right w:val="single" w:sz="4"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-73.26</w:t>
            </w:r>
          </w:p>
        </w:tc>
      </w:tr>
    </w:tbl>
    <w:p w:rsidR="00A133A0" w:rsidRDefault="00A133A0" w:rsidP="00A133A0">
      <w:pPr>
        <w:spacing w:line="5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注： 资产利润率＝净利润/（年初资产总额/2＋年末资产总额/2）×100%</w:t>
      </w:r>
    </w:p>
    <w:p w:rsidR="00A133A0" w:rsidRDefault="00A133A0" w:rsidP="00A133A0">
      <w:pPr>
        <w:spacing w:line="560" w:lineRule="exact"/>
        <w:ind w:firstLineChars="250" w:firstLine="600"/>
        <w:rPr>
          <w:rFonts w:ascii="仿宋_GB2312" w:eastAsia="仿宋_GB2312" w:hAnsi="仿宋_GB2312" w:cs="仿宋_GB2312"/>
          <w:kern w:val="0"/>
          <w:sz w:val="24"/>
        </w:rPr>
      </w:pPr>
      <w:r>
        <w:rPr>
          <w:rFonts w:ascii="仿宋_GB2312" w:eastAsia="仿宋_GB2312" w:hAnsi="仿宋_GB2312" w:cs="仿宋_GB2312" w:hint="eastAsia"/>
          <w:kern w:val="0"/>
          <w:sz w:val="24"/>
        </w:rPr>
        <w:t>资本利润率＝净利润/（年初所有者权益/2＋年末所有者权益/2）×100%</w:t>
      </w:r>
    </w:p>
    <w:p w:rsidR="00A133A0" w:rsidRDefault="00A133A0" w:rsidP="00A133A0">
      <w:pPr>
        <w:spacing w:line="560" w:lineRule="exact"/>
        <w:ind w:firstLine="57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四、股东权益变动情况</w:t>
      </w:r>
      <w:proofErr w:type="gramStart"/>
      <w:r>
        <w:rPr>
          <w:rFonts w:ascii="仿宋_GB2312" w:eastAsia="仿宋_GB2312" w:hAnsi="仿宋_GB2312" w:cs="仿宋_GB2312" w:hint="eastAsia"/>
          <w:kern w:val="0"/>
          <w:sz w:val="30"/>
          <w:szCs w:val="30"/>
        </w:rPr>
        <w:t xml:space="preserve">　　　　　　　</w:t>
      </w:r>
      <w:proofErr w:type="gramEnd"/>
      <w:r>
        <w:rPr>
          <w:rFonts w:ascii="仿宋_GB2312" w:eastAsia="仿宋_GB2312" w:hAnsi="仿宋_GB2312" w:cs="仿宋_GB2312" w:hint="eastAsia"/>
          <w:kern w:val="0"/>
          <w:sz w:val="30"/>
          <w:szCs w:val="30"/>
        </w:rPr>
        <w:t>单位：人民币万元</w:t>
      </w:r>
    </w:p>
    <w:tbl>
      <w:tblPr>
        <w:tblW w:w="898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45"/>
        <w:gridCol w:w="1226"/>
        <w:gridCol w:w="1224"/>
        <w:gridCol w:w="1223"/>
        <w:gridCol w:w="1088"/>
        <w:gridCol w:w="1221"/>
        <w:gridCol w:w="1361"/>
      </w:tblGrid>
      <w:tr w:rsidR="00A133A0" w:rsidTr="00A133A0">
        <w:trPr>
          <w:trHeight w:val="50"/>
          <w:tblCellSpacing w:w="0" w:type="dxa"/>
        </w:trPr>
        <w:tc>
          <w:tcPr>
            <w:tcW w:w="1645"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 xml:space="preserve">项　　</w:t>
            </w:r>
            <w:proofErr w:type="gramStart"/>
            <w:r>
              <w:rPr>
                <w:rFonts w:ascii="宋体" w:hAnsi="宋体" w:cs="宋体" w:hint="eastAsia"/>
                <w:szCs w:val="21"/>
              </w:rPr>
              <w:t xml:space="preserve">　</w:t>
            </w:r>
            <w:proofErr w:type="gramEnd"/>
            <w:r>
              <w:rPr>
                <w:rFonts w:ascii="宋体" w:hAnsi="宋体" w:cs="宋体" w:hint="eastAsia"/>
                <w:szCs w:val="21"/>
              </w:rPr>
              <w:t>目</w:t>
            </w:r>
          </w:p>
        </w:tc>
        <w:tc>
          <w:tcPr>
            <w:tcW w:w="1225"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股本</w:t>
            </w:r>
          </w:p>
        </w:tc>
        <w:tc>
          <w:tcPr>
            <w:tcW w:w="1223"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资本公积</w:t>
            </w:r>
          </w:p>
        </w:tc>
        <w:tc>
          <w:tcPr>
            <w:tcW w:w="1222"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盈余公积</w:t>
            </w:r>
          </w:p>
        </w:tc>
        <w:tc>
          <w:tcPr>
            <w:tcW w:w="1087"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一般准备</w:t>
            </w:r>
          </w:p>
        </w:tc>
        <w:tc>
          <w:tcPr>
            <w:tcW w:w="1220"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未分配利润</w:t>
            </w:r>
          </w:p>
        </w:tc>
        <w:tc>
          <w:tcPr>
            <w:tcW w:w="1360"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股东权益合计</w:t>
            </w:r>
          </w:p>
        </w:tc>
      </w:tr>
      <w:tr w:rsidR="00A133A0" w:rsidTr="00A133A0">
        <w:trPr>
          <w:trHeight w:val="65"/>
          <w:tblCellSpacing w:w="0" w:type="dxa"/>
        </w:trPr>
        <w:tc>
          <w:tcPr>
            <w:tcW w:w="1645"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期初数</w:t>
            </w:r>
          </w:p>
        </w:tc>
        <w:tc>
          <w:tcPr>
            <w:tcW w:w="1225"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12000</w:t>
            </w:r>
          </w:p>
        </w:tc>
        <w:tc>
          <w:tcPr>
            <w:tcW w:w="1223"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0</w:t>
            </w:r>
          </w:p>
        </w:tc>
        <w:tc>
          <w:tcPr>
            <w:tcW w:w="1222"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43.35</w:t>
            </w:r>
          </w:p>
        </w:tc>
        <w:tc>
          <w:tcPr>
            <w:tcW w:w="1087"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903.94</w:t>
            </w:r>
          </w:p>
        </w:tc>
        <w:tc>
          <w:tcPr>
            <w:tcW w:w="1220"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1822.19</w:t>
            </w:r>
          </w:p>
        </w:tc>
        <w:tc>
          <w:tcPr>
            <w:tcW w:w="1360"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14769.48</w:t>
            </w:r>
          </w:p>
        </w:tc>
      </w:tr>
      <w:tr w:rsidR="00A133A0" w:rsidTr="00A133A0">
        <w:trPr>
          <w:trHeight w:val="65"/>
          <w:tblCellSpacing w:w="0" w:type="dxa"/>
        </w:trPr>
        <w:tc>
          <w:tcPr>
            <w:tcW w:w="1645"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lastRenderedPageBreak/>
              <w:t>本期增加</w:t>
            </w:r>
          </w:p>
        </w:tc>
        <w:tc>
          <w:tcPr>
            <w:tcW w:w="1225"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50</w:t>
            </w:r>
          </w:p>
        </w:tc>
        <w:tc>
          <w:tcPr>
            <w:tcW w:w="1223"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0</w:t>
            </w:r>
          </w:p>
        </w:tc>
        <w:tc>
          <w:tcPr>
            <w:tcW w:w="1222"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31.64</w:t>
            </w:r>
          </w:p>
        </w:tc>
        <w:tc>
          <w:tcPr>
            <w:tcW w:w="1087"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1737.32</w:t>
            </w:r>
          </w:p>
        </w:tc>
        <w:tc>
          <w:tcPr>
            <w:tcW w:w="1220"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-784.28</w:t>
            </w:r>
          </w:p>
        </w:tc>
        <w:tc>
          <w:tcPr>
            <w:tcW w:w="1360"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0</w:t>
            </w:r>
          </w:p>
        </w:tc>
      </w:tr>
      <w:tr w:rsidR="00A133A0" w:rsidTr="00A133A0">
        <w:trPr>
          <w:trHeight w:val="65"/>
          <w:tblCellSpacing w:w="0" w:type="dxa"/>
        </w:trPr>
        <w:tc>
          <w:tcPr>
            <w:tcW w:w="1645"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本期减少</w:t>
            </w:r>
          </w:p>
        </w:tc>
        <w:tc>
          <w:tcPr>
            <w:tcW w:w="1225"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50</w:t>
            </w:r>
          </w:p>
        </w:tc>
        <w:tc>
          <w:tcPr>
            <w:tcW w:w="1223"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0</w:t>
            </w:r>
          </w:p>
        </w:tc>
        <w:tc>
          <w:tcPr>
            <w:tcW w:w="1222"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0</w:t>
            </w:r>
          </w:p>
        </w:tc>
        <w:tc>
          <w:tcPr>
            <w:tcW w:w="1087"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2609.62</w:t>
            </w:r>
          </w:p>
        </w:tc>
        <w:tc>
          <w:tcPr>
            <w:tcW w:w="1220"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1948.96</w:t>
            </w:r>
          </w:p>
        </w:tc>
        <w:tc>
          <w:tcPr>
            <w:tcW w:w="1360"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3573.9</w:t>
            </w:r>
          </w:p>
        </w:tc>
      </w:tr>
      <w:tr w:rsidR="00A133A0" w:rsidTr="00A133A0">
        <w:trPr>
          <w:trHeight w:val="65"/>
          <w:tblCellSpacing w:w="0" w:type="dxa"/>
        </w:trPr>
        <w:tc>
          <w:tcPr>
            <w:tcW w:w="1645"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期末数</w:t>
            </w:r>
          </w:p>
        </w:tc>
        <w:tc>
          <w:tcPr>
            <w:tcW w:w="1225"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12000</w:t>
            </w:r>
          </w:p>
        </w:tc>
        <w:tc>
          <w:tcPr>
            <w:tcW w:w="1223"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0</w:t>
            </w:r>
          </w:p>
        </w:tc>
        <w:tc>
          <w:tcPr>
            <w:tcW w:w="1222"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74.99</w:t>
            </w:r>
          </w:p>
        </w:tc>
        <w:tc>
          <w:tcPr>
            <w:tcW w:w="1087"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31.64</w:t>
            </w:r>
          </w:p>
        </w:tc>
        <w:tc>
          <w:tcPr>
            <w:tcW w:w="1220"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-911.05</w:t>
            </w:r>
          </w:p>
        </w:tc>
        <w:tc>
          <w:tcPr>
            <w:tcW w:w="1360"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szCs w:val="21"/>
              </w:rPr>
            </w:pPr>
            <w:r>
              <w:rPr>
                <w:rFonts w:ascii="宋体" w:hAnsi="宋体" w:cs="宋体" w:hint="eastAsia"/>
                <w:szCs w:val="21"/>
              </w:rPr>
              <w:t>11195.58</w:t>
            </w:r>
          </w:p>
        </w:tc>
      </w:tr>
    </w:tbl>
    <w:p w:rsidR="00A133A0" w:rsidRDefault="00A133A0" w:rsidP="00A133A0">
      <w:pPr>
        <w:spacing w:line="560" w:lineRule="exact"/>
        <w:ind w:firstLine="57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五、关联交易情况</w:t>
      </w:r>
    </w:p>
    <w:p w:rsidR="00A133A0" w:rsidRDefault="00A133A0" w:rsidP="00A133A0">
      <w:pPr>
        <w:spacing w:line="560" w:lineRule="exact"/>
        <w:ind w:firstLineChars="200" w:firstLine="600"/>
        <w:rPr>
          <w:rFonts w:ascii="仿宋_GB2312" w:eastAsia="仿宋_GB2312" w:hAnsi="仿宋_GB2312" w:cs="仿宋_GB2312"/>
          <w:kern w:val="0"/>
          <w:sz w:val="30"/>
          <w:szCs w:val="30"/>
        </w:rPr>
      </w:pPr>
      <w:proofErr w:type="gramStart"/>
      <w:r>
        <w:rPr>
          <w:rFonts w:ascii="仿宋_GB2312" w:eastAsia="仿宋_GB2312" w:hAnsi="仿宋_GB2312" w:cs="仿宋_GB2312" w:hint="eastAsia"/>
          <w:kern w:val="0"/>
          <w:sz w:val="30"/>
          <w:szCs w:val="30"/>
        </w:rPr>
        <w:t>至报告</w:t>
      </w:r>
      <w:proofErr w:type="gramEnd"/>
      <w:r>
        <w:rPr>
          <w:rFonts w:ascii="仿宋_GB2312" w:eastAsia="仿宋_GB2312" w:hAnsi="仿宋_GB2312" w:cs="仿宋_GB2312" w:hint="eastAsia"/>
          <w:kern w:val="0"/>
          <w:sz w:val="30"/>
          <w:szCs w:val="30"/>
        </w:rPr>
        <w:t>期末，本行资本净额11265.32万元，与股东及其关联方交易余额8349.38万元，占资本净额的74.12%。</w:t>
      </w:r>
    </w:p>
    <w:p w:rsidR="00A133A0" w:rsidRDefault="00A133A0" w:rsidP="00A133A0">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注：资本净额包括核心一级资本、二级资本、其他一级资本扣减资本扣除项目。</w:t>
      </w:r>
    </w:p>
    <w:p w:rsidR="00A133A0" w:rsidRDefault="00A133A0" w:rsidP="00A133A0">
      <w:pPr>
        <w:spacing w:line="560" w:lineRule="exact"/>
        <w:jc w:val="center"/>
        <w:rPr>
          <w:rFonts w:ascii="仿宋_GB2312" w:eastAsia="仿宋_GB2312" w:hAnsi="仿宋_GB2312" w:cs="仿宋_GB2312"/>
          <w:b/>
          <w:kern w:val="0"/>
          <w:sz w:val="30"/>
          <w:szCs w:val="30"/>
        </w:rPr>
      </w:pPr>
    </w:p>
    <w:p w:rsidR="00A133A0" w:rsidRDefault="00A133A0" w:rsidP="00A133A0">
      <w:pPr>
        <w:spacing w:line="560" w:lineRule="exact"/>
        <w:jc w:val="center"/>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第四章　风险管理</w:t>
      </w:r>
    </w:p>
    <w:p w:rsidR="00A133A0" w:rsidRDefault="00A133A0" w:rsidP="00A133A0">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一、信用风险</w:t>
      </w:r>
    </w:p>
    <w:p w:rsidR="00A133A0" w:rsidRDefault="00A133A0" w:rsidP="00A133A0">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信用风险是指债务人或交易对手未能履行合同所规定的义务或信用质量发生变化，影响金融产品价值，从而给债权人或金融产品持有人造成经济损失的风险。</w:t>
      </w:r>
    </w:p>
    <w:p w:rsidR="00A133A0" w:rsidRDefault="00A133A0" w:rsidP="00A133A0">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报告期内，鉴于本行信用风险主要来源于信贷业务和资金业务，本行通过贷前尽职调查、贷款审批、贷后监控和清收管理程序来控制和管理此类风险：一是注重第一还款来源，严防随意授信、过度授信。二是严防“两链”风险。提高信贷管理人员尽职调查、审批能力，加强担保环节的风险管理，严防风险沿担保链条扩散。三是保持担保贷款适度规模。根据我行实际，科学设定担保贷款规模占比，严禁互保、联保等特定形式的担保贷款发放。四是继续加大不良贷款清收处置力度和贷后检查（风险排查）力度。五是坚持立足</w:t>
      </w:r>
      <w:proofErr w:type="gramStart"/>
      <w:r>
        <w:rPr>
          <w:rFonts w:ascii="仿宋_GB2312" w:eastAsia="仿宋_GB2312" w:hAnsi="仿宋_GB2312" w:cs="仿宋_GB2312" w:hint="eastAsia"/>
          <w:kern w:val="0"/>
          <w:sz w:val="30"/>
          <w:szCs w:val="30"/>
        </w:rPr>
        <w:t>做小做散理念</w:t>
      </w:r>
      <w:proofErr w:type="gramEnd"/>
      <w:r>
        <w:rPr>
          <w:rFonts w:ascii="仿宋_GB2312" w:eastAsia="仿宋_GB2312" w:hAnsi="仿宋_GB2312" w:cs="仿宋_GB2312" w:hint="eastAsia"/>
          <w:kern w:val="0"/>
          <w:sz w:val="30"/>
          <w:szCs w:val="30"/>
        </w:rPr>
        <w:t>，将10万元（含）以上贷款纳入大额贷款管理。</w:t>
      </w:r>
    </w:p>
    <w:p w:rsidR="00A133A0" w:rsidRDefault="00A133A0" w:rsidP="00A133A0">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二、市场风险</w:t>
      </w:r>
    </w:p>
    <w:p w:rsidR="00A133A0" w:rsidRDefault="00A133A0" w:rsidP="00A133A0">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市场风险是指市场价格（利率、汇率、股票价格和商品价格）的不利变动而使银行的表内外业务发生损失的风险。</w:t>
      </w:r>
    </w:p>
    <w:p w:rsidR="00A133A0" w:rsidRDefault="00A133A0" w:rsidP="00A133A0">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报告期内，为防范本行市场风险，主要来自于利率风险的影响：一是建立完善垂直独立、相互配合的市场风险管理的组织框架；二是修订利率定价管理机制，开展利率风险对收益影响的分析测算；三是积极适应利率市场化趋势，结合本行实际，进一步优化本行存、贷利率结构。</w:t>
      </w:r>
    </w:p>
    <w:p w:rsidR="00A133A0" w:rsidRDefault="00A133A0" w:rsidP="00A133A0">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三、流动性风险</w:t>
      </w:r>
    </w:p>
    <w:p w:rsidR="00A133A0" w:rsidRDefault="00A133A0" w:rsidP="00A133A0">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流动性风险是指银行因无力为负债的减少和资产的增加提供融资而造成损失或破产的可能性。</w:t>
      </w:r>
    </w:p>
    <w:p w:rsidR="00A133A0" w:rsidRDefault="00A133A0" w:rsidP="00A133A0">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报告期内，本行为控制流动性风险，在资产负债结构、流动性监测等方面，增强了管理力度：一是加强资产负债管理，合理调控信贷规模、票据规模，合理配置资金期限，提高短期资产比重，保持充足流动性；二是优化负债结构，提高稳定性存款占比；三是建立大额存款变动报告机制，合理控制存款偏离度。四是建立健全应急管理机制，落实责任部门和人员负责资金头寸的日常监测与分析，关注负债规模和期限结构的异常变动，定期做好流动性压力测试。在流动性不足，出现支付风险时，根据与主发起行签订的流动性支持协议，及时提出书面融资申请，确保流动性风险得到有效解决。</w:t>
      </w:r>
    </w:p>
    <w:p w:rsidR="00A133A0" w:rsidRDefault="00A133A0" w:rsidP="00A133A0">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四、操作风险</w:t>
      </w:r>
    </w:p>
    <w:p w:rsidR="00A133A0" w:rsidRDefault="00A133A0" w:rsidP="00A133A0">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操作风险是指由不完善或有问题的内部程序、人员及系统或外部事件造成的风险。</w:t>
      </w:r>
    </w:p>
    <w:p w:rsidR="00A133A0" w:rsidRDefault="00A133A0" w:rsidP="00A133A0">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报告期内，本行进一步从内控机制、操作流程、审计监督和纠正等方面强化对操作风险的管理：一是加强制度建设，从源头遏制操作风险的发生，提高案件防控能力；二是积极推进操作流程规范化，逐步降低临柜业务综合差错率；三是严格执行员工岗位轮换、强制休假及管理（要害岗位）人员离任（离岗）审计制度，特别加强对重要领域、重要岗位和重要人员八小时外行为的监督；四是通过审计检查、纪检监察、合</w:t>
      </w:r>
      <w:proofErr w:type="gramStart"/>
      <w:r>
        <w:rPr>
          <w:rFonts w:ascii="仿宋_GB2312" w:eastAsia="仿宋_GB2312" w:hAnsi="仿宋_GB2312" w:cs="仿宋_GB2312" w:hint="eastAsia"/>
          <w:kern w:val="0"/>
          <w:sz w:val="30"/>
          <w:szCs w:val="30"/>
        </w:rPr>
        <w:t>规</w:t>
      </w:r>
      <w:proofErr w:type="gramEnd"/>
      <w:r>
        <w:rPr>
          <w:rFonts w:ascii="仿宋_GB2312" w:eastAsia="仿宋_GB2312" w:hAnsi="仿宋_GB2312" w:cs="仿宋_GB2312" w:hint="eastAsia"/>
          <w:kern w:val="0"/>
          <w:sz w:val="30"/>
          <w:szCs w:val="30"/>
        </w:rPr>
        <w:t>审查、举报投拆等一系列方式加强内部监督。</w:t>
      </w:r>
    </w:p>
    <w:p w:rsidR="00A133A0" w:rsidRDefault="00A133A0" w:rsidP="00A133A0">
      <w:pPr>
        <w:spacing w:line="560" w:lineRule="exact"/>
        <w:rPr>
          <w:rFonts w:ascii="仿宋_GB2312" w:eastAsia="仿宋_GB2312" w:hAnsi="仿宋_GB2312" w:cs="仿宋_GB2312"/>
          <w:b/>
          <w:kern w:val="0"/>
          <w:sz w:val="30"/>
          <w:szCs w:val="30"/>
        </w:rPr>
      </w:pPr>
    </w:p>
    <w:p w:rsidR="00A133A0" w:rsidRDefault="00A133A0" w:rsidP="00A133A0">
      <w:pPr>
        <w:spacing w:line="560" w:lineRule="exact"/>
        <w:ind w:firstLine="570"/>
        <w:jc w:val="center"/>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第五章</w:t>
      </w:r>
      <w:proofErr w:type="gramStart"/>
      <w:r>
        <w:rPr>
          <w:rFonts w:ascii="仿宋_GB2312" w:eastAsia="仿宋_GB2312" w:hAnsi="仿宋_GB2312" w:cs="仿宋_GB2312" w:hint="eastAsia"/>
          <w:b/>
          <w:kern w:val="0"/>
          <w:sz w:val="30"/>
          <w:szCs w:val="30"/>
        </w:rPr>
        <w:t xml:space="preserve">　股本</w:t>
      </w:r>
      <w:proofErr w:type="gramEnd"/>
      <w:r>
        <w:rPr>
          <w:rFonts w:ascii="仿宋_GB2312" w:eastAsia="仿宋_GB2312" w:hAnsi="仿宋_GB2312" w:cs="仿宋_GB2312" w:hint="eastAsia"/>
          <w:b/>
          <w:kern w:val="0"/>
          <w:sz w:val="30"/>
          <w:szCs w:val="30"/>
        </w:rPr>
        <w:t>及股东情况</w:t>
      </w:r>
    </w:p>
    <w:p w:rsidR="00A133A0" w:rsidRDefault="00A133A0" w:rsidP="00A133A0">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一、股本结构</w:t>
      </w:r>
      <w:proofErr w:type="gramStart"/>
      <w:r>
        <w:rPr>
          <w:rFonts w:ascii="仿宋_GB2312" w:eastAsia="仿宋_GB2312" w:hAnsi="仿宋_GB2312" w:cs="仿宋_GB2312" w:hint="eastAsia"/>
          <w:kern w:val="0"/>
          <w:sz w:val="30"/>
          <w:szCs w:val="30"/>
        </w:rPr>
        <w:t xml:space="preserve">　　　　　　</w:t>
      </w:r>
      <w:proofErr w:type="gramEnd"/>
      <w:r>
        <w:rPr>
          <w:rFonts w:ascii="仿宋_GB2312" w:eastAsia="仿宋_GB2312" w:hAnsi="仿宋_GB2312" w:cs="仿宋_GB2312" w:hint="eastAsia"/>
          <w:kern w:val="0"/>
          <w:sz w:val="30"/>
          <w:szCs w:val="30"/>
        </w:rPr>
        <w:t xml:space="preserve">  　　</w:t>
      </w:r>
      <w:proofErr w:type="gramStart"/>
      <w:r>
        <w:rPr>
          <w:rFonts w:ascii="仿宋_GB2312" w:eastAsia="仿宋_GB2312" w:hAnsi="仿宋_GB2312" w:cs="仿宋_GB2312" w:hint="eastAsia"/>
          <w:kern w:val="0"/>
          <w:sz w:val="30"/>
          <w:szCs w:val="30"/>
        </w:rPr>
        <w:t xml:space="preserve">　</w:t>
      </w:r>
      <w:proofErr w:type="gramEnd"/>
      <w:r>
        <w:rPr>
          <w:rFonts w:ascii="仿宋_GB2312" w:eastAsia="仿宋_GB2312" w:hAnsi="仿宋_GB2312" w:cs="仿宋_GB2312" w:hint="eastAsia"/>
          <w:kern w:val="0"/>
          <w:sz w:val="30"/>
          <w:szCs w:val="30"/>
        </w:rPr>
        <w:t>单位：人民币万元、%</w:t>
      </w:r>
    </w:p>
    <w:tbl>
      <w:tblPr>
        <w:tblW w:w="898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98"/>
        <w:gridCol w:w="1500"/>
        <w:gridCol w:w="1497"/>
        <w:gridCol w:w="1499"/>
        <w:gridCol w:w="1497"/>
        <w:gridCol w:w="1497"/>
      </w:tblGrid>
      <w:tr w:rsidR="00A133A0" w:rsidTr="00A133A0">
        <w:trPr>
          <w:trHeight w:val="65"/>
          <w:tblCellSpacing w:w="0" w:type="dxa"/>
        </w:trPr>
        <w:tc>
          <w:tcPr>
            <w:tcW w:w="2996" w:type="dxa"/>
            <w:gridSpan w:val="2"/>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 xml:space="preserve">项　 　　</w:t>
            </w:r>
            <w:proofErr w:type="gramStart"/>
            <w:r>
              <w:rPr>
                <w:rFonts w:ascii="宋体" w:hAnsi="宋体" w:cs="宋体" w:hint="eastAsia"/>
                <w:kern w:val="0"/>
                <w:szCs w:val="21"/>
              </w:rPr>
              <w:t xml:space="preserve">　</w:t>
            </w:r>
            <w:proofErr w:type="gramEnd"/>
            <w:r>
              <w:rPr>
                <w:rFonts w:ascii="宋体" w:hAnsi="宋体" w:cs="宋体" w:hint="eastAsia"/>
                <w:kern w:val="0"/>
                <w:szCs w:val="21"/>
              </w:rPr>
              <w:t>目</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员工股</w:t>
            </w:r>
          </w:p>
        </w:tc>
        <w:tc>
          <w:tcPr>
            <w:tcW w:w="149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自然人股</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法人股</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合　计</w:t>
            </w:r>
          </w:p>
        </w:tc>
      </w:tr>
      <w:tr w:rsidR="00A133A0" w:rsidTr="00A133A0">
        <w:trPr>
          <w:trHeight w:val="65"/>
          <w:tblCellSpacing w:w="0" w:type="dxa"/>
        </w:trPr>
        <w:tc>
          <w:tcPr>
            <w:tcW w:w="1497" w:type="dxa"/>
            <w:vMerge w:val="restart"/>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ind w:firstLineChars="50" w:firstLine="105"/>
              <w:rPr>
                <w:rFonts w:ascii="宋体" w:hAnsi="宋体" w:cs="宋体"/>
                <w:kern w:val="0"/>
                <w:szCs w:val="21"/>
              </w:rPr>
            </w:pPr>
            <w:r>
              <w:rPr>
                <w:rFonts w:ascii="宋体" w:hAnsi="宋体" w:cs="宋体" w:hint="eastAsia"/>
                <w:kern w:val="0"/>
                <w:szCs w:val="21"/>
              </w:rPr>
              <w:t>期初数</w:t>
            </w:r>
          </w:p>
        </w:tc>
        <w:tc>
          <w:tcPr>
            <w:tcW w:w="1499"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rPr>
                <w:rFonts w:ascii="宋体" w:hAnsi="宋体" w:cs="宋体"/>
                <w:kern w:val="0"/>
                <w:szCs w:val="21"/>
              </w:rPr>
            </w:pPr>
            <w:r>
              <w:rPr>
                <w:rFonts w:ascii="宋体" w:hAnsi="宋体" w:cs="宋体" w:hint="eastAsia"/>
                <w:kern w:val="0"/>
                <w:szCs w:val="21"/>
              </w:rPr>
              <w:t xml:space="preserve"> 户数</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0</w:t>
            </w:r>
          </w:p>
        </w:tc>
        <w:tc>
          <w:tcPr>
            <w:tcW w:w="149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0</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4</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4</w:t>
            </w:r>
          </w:p>
        </w:tc>
      </w:tr>
      <w:tr w:rsidR="00A133A0" w:rsidTr="00A133A0">
        <w:trPr>
          <w:trHeight w:val="65"/>
          <w:tblCellSpacing w:w="0" w:type="dxa"/>
        </w:trPr>
        <w:tc>
          <w:tcPr>
            <w:tcW w:w="2996" w:type="dxa"/>
            <w:vMerge/>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jc w:val="left"/>
              <w:rPr>
                <w:rFonts w:ascii="宋体" w:hAnsi="宋体" w:cs="宋体"/>
                <w:kern w:val="0"/>
                <w:szCs w:val="21"/>
              </w:rPr>
            </w:pPr>
          </w:p>
        </w:tc>
        <w:tc>
          <w:tcPr>
            <w:tcW w:w="1499"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rPr>
                <w:rFonts w:ascii="宋体" w:hAnsi="宋体" w:cs="宋体"/>
                <w:kern w:val="0"/>
                <w:szCs w:val="21"/>
              </w:rPr>
            </w:pPr>
            <w:r>
              <w:rPr>
                <w:rFonts w:ascii="宋体" w:hAnsi="宋体" w:cs="宋体" w:hint="eastAsia"/>
                <w:kern w:val="0"/>
                <w:szCs w:val="21"/>
              </w:rPr>
              <w:t xml:space="preserve"> 总股本</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0</w:t>
            </w:r>
          </w:p>
        </w:tc>
        <w:tc>
          <w:tcPr>
            <w:tcW w:w="149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0</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8400</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8400</w:t>
            </w:r>
          </w:p>
        </w:tc>
      </w:tr>
      <w:tr w:rsidR="00A133A0" w:rsidTr="00A133A0">
        <w:trPr>
          <w:trHeight w:val="65"/>
          <w:tblCellSpacing w:w="0" w:type="dxa"/>
        </w:trPr>
        <w:tc>
          <w:tcPr>
            <w:tcW w:w="2996" w:type="dxa"/>
            <w:vMerge/>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jc w:val="left"/>
              <w:rPr>
                <w:rFonts w:ascii="宋体" w:hAnsi="宋体" w:cs="宋体"/>
                <w:kern w:val="0"/>
                <w:szCs w:val="21"/>
              </w:rPr>
            </w:pPr>
          </w:p>
        </w:tc>
        <w:tc>
          <w:tcPr>
            <w:tcW w:w="1499"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rPr>
                <w:rFonts w:ascii="宋体" w:hAnsi="宋体" w:cs="宋体"/>
                <w:kern w:val="0"/>
                <w:szCs w:val="21"/>
              </w:rPr>
            </w:pPr>
            <w:r>
              <w:rPr>
                <w:rFonts w:ascii="宋体" w:hAnsi="宋体" w:cs="宋体" w:hint="eastAsia"/>
                <w:kern w:val="0"/>
                <w:szCs w:val="21"/>
              </w:rPr>
              <w:t xml:space="preserve"> 占比</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0</w:t>
            </w:r>
          </w:p>
        </w:tc>
        <w:tc>
          <w:tcPr>
            <w:tcW w:w="149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0</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70</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70</w:t>
            </w:r>
          </w:p>
        </w:tc>
      </w:tr>
      <w:tr w:rsidR="00A133A0" w:rsidTr="00A133A0">
        <w:trPr>
          <w:trHeight w:val="65"/>
          <w:tblCellSpacing w:w="0" w:type="dxa"/>
        </w:trPr>
        <w:tc>
          <w:tcPr>
            <w:tcW w:w="1497" w:type="dxa"/>
            <w:vMerge w:val="restart"/>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ind w:firstLineChars="50" w:firstLine="105"/>
              <w:rPr>
                <w:rFonts w:ascii="宋体" w:hAnsi="宋体" w:cs="宋体"/>
                <w:kern w:val="0"/>
                <w:szCs w:val="21"/>
              </w:rPr>
            </w:pPr>
            <w:r>
              <w:rPr>
                <w:rFonts w:ascii="宋体" w:hAnsi="宋体" w:cs="宋体" w:hint="eastAsia"/>
                <w:kern w:val="0"/>
                <w:szCs w:val="21"/>
              </w:rPr>
              <w:t>期末数</w:t>
            </w:r>
          </w:p>
        </w:tc>
        <w:tc>
          <w:tcPr>
            <w:tcW w:w="1499"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rPr>
                <w:rFonts w:ascii="宋体" w:hAnsi="宋体" w:cs="宋体"/>
                <w:kern w:val="0"/>
                <w:szCs w:val="21"/>
              </w:rPr>
            </w:pPr>
            <w:r>
              <w:rPr>
                <w:rFonts w:ascii="宋体" w:hAnsi="宋体" w:cs="宋体" w:hint="eastAsia"/>
                <w:kern w:val="0"/>
                <w:szCs w:val="21"/>
              </w:rPr>
              <w:t xml:space="preserve"> 户数</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0</w:t>
            </w:r>
          </w:p>
        </w:tc>
        <w:tc>
          <w:tcPr>
            <w:tcW w:w="149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0</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4</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4</w:t>
            </w:r>
          </w:p>
        </w:tc>
      </w:tr>
      <w:tr w:rsidR="00A133A0" w:rsidTr="00A133A0">
        <w:trPr>
          <w:trHeight w:val="65"/>
          <w:tblCellSpacing w:w="0" w:type="dxa"/>
        </w:trPr>
        <w:tc>
          <w:tcPr>
            <w:tcW w:w="2996" w:type="dxa"/>
            <w:vMerge/>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jc w:val="left"/>
              <w:rPr>
                <w:rFonts w:ascii="宋体" w:hAnsi="宋体" w:cs="宋体"/>
                <w:kern w:val="0"/>
                <w:szCs w:val="21"/>
              </w:rPr>
            </w:pPr>
          </w:p>
        </w:tc>
        <w:tc>
          <w:tcPr>
            <w:tcW w:w="1499"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rPr>
                <w:rFonts w:ascii="宋体" w:hAnsi="宋体" w:cs="宋体"/>
                <w:kern w:val="0"/>
                <w:szCs w:val="21"/>
              </w:rPr>
            </w:pPr>
            <w:r>
              <w:rPr>
                <w:rFonts w:ascii="宋体" w:hAnsi="宋体" w:cs="宋体" w:hint="eastAsia"/>
                <w:kern w:val="0"/>
                <w:szCs w:val="21"/>
              </w:rPr>
              <w:t xml:space="preserve"> 总股本</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0</w:t>
            </w:r>
          </w:p>
        </w:tc>
        <w:tc>
          <w:tcPr>
            <w:tcW w:w="149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0</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8400</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8400</w:t>
            </w:r>
          </w:p>
        </w:tc>
      </w:tr>
      <w:tr w:rsidR="00A133A0" w:rsidTr="00A133A0">
        <w:trPr>
          <w:trHeight w:val="65"/>
          <w:tblCellSpacing w:w="0" w:type="dxa"/>
        </w:trPr>
        <w:tc>
          <w:tcPr>
            <w:tcW w:w="2996" w:type="dxa"/>
            <w:vMerge/>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jc w:val="left"/>
              <w:rPr>
                <w:rFonts w:ascii="宋体" w:hAnsi="宋体" w:cs="宋体"/>
                <w:kern w:val="0"/>
                <w:szCs w:val="21"/>
              </w:rPr>
            </w:pPr>
          </w:p>
        </w:tc>
        <w:tc>
          <w:tcPr>
            <w:tcW w:w="1499"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rPr>
                <w:rFonts w:ascii="宋体" w:hAnsi="宋体" w:cs="宋体"/>
                <w:kern w:val="0"/>
                <w:szCs w:val="21"/>
              </w:rPr>
            </w:pPr>
            <w:r>
              <w:rPr>
                <w:rFonts w:ascii="宋体" w:hAnsi="宋体" w:cs="宋体" w:hint="eastAsia"/>
                <w:kern w:val="0"/>
                <w:szCs w:val="21"/>
              </w:rPr>
              <w:t xml:space="preserve"> 占比</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0</w:t>
            </w:r>
          </w:p>
        </w:tc>
        <w:tc>
          <w:tcPr>
            <w:tcW w:w="149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0</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70</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70</w:t>
            </w:r>
          </w:p>
        </w:tc>
      </w:tr>
      <w:tr w:rsidR="00A133A0" w:rsidTr="00A133A0">
        <w:trPr>
          <w:trHeight w:val="65"/>
          <w:tblCellSpacing w:w="0" w:type="dxa"/>
        </w:trPr>
        <w:tc>
          <w:tcPr>
            <w:tcW w:w="1497" w:type="dxa"/>
            <w:vMerge w:val="restart"/>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ind w:firstLineChars="50" w:firstLine="105"/>
              <w:rPr>
                <w:rFonts w:ascii="宋体" w:hAnsi="宋体" w:cs="宋体"/>
                <w:kern w:val="0"/>
                <w:szCs w:val="21"/>
              </w:rPr>
            </w:pPr>
            <w:r>
              <w:rPr>
                <w:rFonts w:ascii="宋体" w:hAnsi="宋体" w:cs="宋体" w:hint="eastAsia"/>
                <w:kern w:val="0"/>
                <w:szCs w:val="21"/>
              </w:rPr>
              <w:t>变动情况</w:t>
            </w:r>
          </w:p>
        </w:tc>
        <w:tc>
          <w:tcPr>
            <w:tcW w:w="1499"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rPr>
                <w:rFonts w:ascii="宋体" w:hAnsi="宋体" w:cs="宋体"/>
                <w:kern w:val="0"/>
                <w:szCs w:val="21"/>
              </w:rPr>
            </w:pPr>
            <w:r>
              <w:rPr>
                <w:rFonts w:ascii="宋体" w:hAnsi="宋体" w:cs="宋体" w:hint="eastAsia"/>
                <w:kern w:val="0"/>
                <w:szCs w:val="21"/>
              </w:rPr>
              <w:t xml:space="preserve"> 户数</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0</w:t>
            </w:r>
          </w:p>
        </w:tc>
        <w:tc>
          <w:tcPr>
            <w:tcW w:w="149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2</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0</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0</w:t>
            </w:r>
          </w:p>
        </w:tc>
      </w:tr>
      <w:tr w:rsidR="00A133A0" w:rsidTr="00A133A0">
        <w:trPr>
          <w:trHeight w:val="65"/>
          <w:tblCellSpacing w:w="0" w:type="dxa"/>
        </w:trPr>
        <w:tc>
          <w:tcPr>
            <w:tcW w:w="2996" w:type="dxa"/>
            <w:vMerge/>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jc w:val="left"/>
              <w:rPr>
                <w:rFonts w:ascii="宋体" w:hAnsi="宋体" w:cs="宋体"/>
                <w:kern w:val="0"/>
                <w:szCs w:val="21"/>
              </w:rPr>
            </w:pPr>
          </w:p>
        </w:tc>
        <w:tc>
          <w:tcPr>
            <w:tcW w:w="1499"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rPr>
                <w:rFonts w:ascii="宋体" w:hAnsi="宋体" w:cs="宋体"/>
                <w:kern w:val="0"/>
                <w:szCs w:val="21"/>
              </w:rPr>
            </w:pPr>
            <w:r>
              <w:rPr>
                <w:rFonts w:ascii="宋体" w:hAnsi="宋体" w:cs="宋体" w:hint="eastAsia"/>
                <w:kern w:val="0"/>
                <w:szCs w:val="21"/>
              </w:rPr>
              <w:t xml:space="preserve"> 总股本</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0</w:t>
            </w:r>
          </w:p>
        </w:tc>
        <w:tc>
          <w:tcPr>
            <w:tcW w:w="149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50</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0</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0</w:t>
            </w:r>
          </w:p>
        </w:tc>
      </w:tr>
      <w:tr w:rsidR="00A133A0" w:rsidTr="00A133A0">
        <w:trPr>
          <w:trHeight w:val="65"/>
          <w:tblCellSpacing w:w="0" w:type="dxa"/>
        </w:trPr>
        <w:tc>
          <w:tcPr>
            <w:tcW w:w="2996" w:type="dxa"/>
            <w:vMerge/>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jc w:val="left"/>
              <w:rPr>
                <w:rFonts w:ascii="宋体" w:hAnsi="宋体" w:cs="宋体"/>
                <w:kern w:val="0"/>
                <w:szCs w:val="21"/>
              </w:rPr>
            </w:pPr>
          </w:p>
        </w:tc>
        <w:tc>
          <w:tcPr>
            <w:tcW w:w="1499"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rPr>
                <w:rFonts w:ascii="宋体" w:hAnsi="宋体" w:cs="宋体"/>
                <w:kern w:val="0"/>
                <w:szCs w:val="21"/>
              </w:rPr>
            </w:pPr>
            <w:r>
              <w:rPr>
                <w:rFonts w:ascii="宋体" w:hAnsi="宋体" w:cs="宋体" w:hint="eastAsia"/>
                <w:kern w:val="0"/>
                <w:szCs w:val="21"/>
              </w:rPr>
              <w:t xml:space="preserve"> 占比</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0</w:t>
            </w:r>
          </w:p>
        </w:tc>
        <w:tc>
          <w:tcPr>
            <w:tcW w:w="149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0.4167</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0</w:t>
            </w:r>
          </w:p>
        </w:tc>
        <w:tc>
          <w:tcPr>
            <w:tcW w:w="149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Cs w:val="21"/>
              </w:rPr>
            </w:pPr>
            <w:r>
              <w:rPr>
                <w:rFonts w:ascii="宋体" w:hAnsi="宋体" w:cs="宋体" w:hint="eastAsia"/>
                <w:kern w:val="0"/>
                <w:szCs w:val="21"/>
              </w:rPr>
              <w:t>0</w:t>
            </w:r>
          </w:p>
        </w:tc>
      </w:tr>
    </w:tbl>
    <w:p w:rsidR="00A133A0" w:rsidRDefault="00A133A0" w:rsidP="00A133A0">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二、股东及持股情况</w:t>
      </w:r>
      <w:proofErr w:type="gramStart"/>
      <w:r>
        <w:rPr>
          <w:rFonts w:ascii="仿宋_GB2312" w:eastAsia="仿宋_GB2312" w:hAnsi="仿宋_GB2312" w:cs="仿宋_GB2312" w:hint="eastAsia"/>
          <w:kern w:val="0"/>
          <w:sz w:val="30"/>
          <w:szCs w:val="30"/>
        </w:rPr>
        <w:t xml:space="preserve">　　　　　　　</w:t>
      </w:r>
      <w:proofErr w:type="gramEnd"/>
      <w:r>
        <w:rPr>
          <w:rFonts w:ascii="仿宋_GB2312" w:eastAsia="仿宋_GB2312" w:hAnsi="仿宋_GB2312" w:cs="仿宋_GB2312" w:hint="eastAsia"/>
          <w:kern w:val="0"/>
          <w:sz w:val="30"/>
          <w:szCs w:val="30"/>
        </w:rPr>
        <w:t>单位：人民币万元、%</w:t>
      </w:r>
    </w:p>
    <w:tbl>
      <w:tblPr>
        <w:tblW w:w="9072" w:type="dxa"/>
        <w:tblCellSpacing w:w="0" w:type="dxa"/>
        <w:tblInd w:w="-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446"/>
        <w:gridCol w:w="1230"/>
        <w:gridCol w:w="1466"/>
        <w:gridCol w:w="1464"/>
        <w:gridCol w:w="1466"/>
      </w:tblGrid>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股东名称或姓名</w:t>
            </w:r>
          </w:p>
        </w:tc>
        <w:tc>
          <w:tcPr>
            <w:tcW w:w="1230"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法人代表</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期末数</w:t>
            </w:r>
          </w:p>
        </w:tc>
        <w:tc>
          <w:tcPr>
            <w:tcW w:w="146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期初数</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Cs w:val="21"/>
              </w:rPr>
            </w:pPr>
            <w:r>
              <w:rPr>
                <w:rFonts w:ascii="宋体" w:hAnsi="宋体" w:cs="宋体" w:hint="eastAsia"/>
                <w:kern w:val="0"/>
                <w:szCs w:val="21"/>
              </w:rPr>
              <w:t>占总股本比例</w:t>
            </w:r>
          </w:p>
        </w:tc>
      </w:tr>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浙江德清农村商业银行股份有限公司</w:t>
            </w:r>
          </w:p>
        </w:tc>
        <w:tc>
          <w:tcPr>
            <w:tcW w:w="1230"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ind w:right="4"/>
              <w:jc w:val="center"/>
              <w:rPr>
                <w:rFonts w:ascii="宋体" w:hAnsi="宋体" w:cs="宋体"/>
                <w:szCs w:val="21"/>
              </w:rPr>
            </w:pPr>
            <w:proofErr w:type="gramStart"/>
            <w:r>
              <w:rPr>
                <w:rFonts w:ascii="宋体" w:hAnsi="宋体" w:cs="宋体" w:hint="eastAsia"/>
                <w:kern w:val="0"/>
                <w:szCs w:val="21"/>
              </w:rPr>
              <w:t>施贤军</w:t>
            </w:r>
            <w:proofErr w:type="gramEnd"/>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4800</w:t>
            </w:r>
          </w:p>
        </w:tc>
        <w:tc>
          <w:tcPr>
            <w:tcW w:w="146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4800</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40</w:t>
            </w:r>
          </w:p>
        </w:tc>
      </w:tr>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lastRenderedPageBreak/>
              <w:t>华盛达控股集团有限公司</w:t>
            </w:r>
          </w:p>
        </w:tc>
        <w:tc>
          <w:tcPr>
            <w:tcW w:w="1230"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ind w:right="4"/>
              <w:jc w:val="center"/>
              <w:rPr>
                <w:rFonts w:ascii="宋体" w:hAnsi="宋体" w:cs="宋体"/>
                <w:szCs w:val="21"/>
              </w:rPr>
            </w:pPr>
            <w:r>
              <w:rPr>
                <w:rFonts w:ascii="宋体" w:hAnsi="宋体" w:cs="宋体" w:hint="eastAsia"/>
                <w:kern w:val="0"/>
                <w:szCs w:val="21"/>
              </w:rPr>
              <w:t>袁建华</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1200</w:t>
            </w:r>
          </w:p>
        </w:tc>
        <w:tc>
          <w:tcPr>
            <w:tcW w:w="146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1200</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10</w:t>
            </w:r>
          </w:p>
        </w:tc>
      </w:tr>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商丘市嘉盛</w:t>
            </w:r>
            <w:proofErr w:type="gramStart"/>
            <w:r>
              <w:rPr>
                <w:rFonts w:ascii="宋体" w:hAnsi="宋体" w:cs="宋体" w:hint="eastAsia"/>
                <w:szCs w:val="21"/>
              </w:rPr>
              <w:t>炭素</w:t>
            </w:r>
            <w:proofErr w:type="gramEnd"/>
            <w:r>
              <w:rPr>
                <w:rFonts w:ascii="宋体" w:hAnsi="宋体" w:cs="宋体" w:hint="eastAsia"/>
                <w:szCs w:val="21"/>
              </w:rPr>
              <w:t>有限公司</w:t>
            </w:r>
          </w:p>
        </w:tc>
        <w:tc>
          <w:tcPr>
            <w:tcW w:w="1230"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ind w:right="4"/>
              <w:jc w:val="center"/>
              <w:rPr>
                <w:rFonts w:ascii="宋体" w:hAnsi="宋体" w:cs="宋体"/>
                <w:szCs w:val="21"/>
              </w:rPr>
            </w:pPr>
            <w:proofErr w:type="gramStart"/>
            <w:r>
              <w:rPr>
                <w:rFonts w:ascii="宋体" w:hAnsi="宋体" w:cs="宋体" w:hint="eastAsia"/>
                <w:kern w:val="0"/>
                <w:szCs w:val="21"/>
              </w:rPr>
              <w:t>武崇政</w:t>
            </w:r>
            <w:proofErr w:type="gramEnd"/>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1200</w:t>
            </w:r>
          </w:p>
        </w:tc>
        <w:tc>
          <w:tcPr>
            <w:tcW w:w="146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1200</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10</w:t>
            </w:r>
          </w:p>
        </w:tc>
      </w:tr>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河南省火车头农业技术有限公司</w:t>
            </w:r>
          </w:p>
        </w:tc>
        <w:tc>
          <w:tcPr>
            <w:tcW w:w="1230"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ind w:right="4"/>
              <w:jc w:val="center"/>
              <w:rPr>
                <w:rFonts w:ascii="宋体" w:hAnsi="宋体" w:cs="宋体"/>
                <w:szCs w:val="21"/>
              </w:rPr>
            </w:pPr>
            <w:r>
              <w:rPr>
                <w:rFonts w:ascii="宋体" w:hAnsi="宋体" w:cs="宋体" w:hint="eastAsia"/>
                <w:kern w:val="0"/>
                <w:szCs w:val="21"/>
              </w:rPr>
              <w:t>张志强</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1200</w:t>
            </w:r>
          </w:p>
        </w:tc>
        <w:tc>
          <w:tcPr>
            <w:tcW w:w="146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1200</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10</w:t>
            </w:r>
          </w:p>
        </w:tc>
      </w:tr>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李东升</w:t>
            </w:r>
          </w:p>
        </w:tc>
        <w:tc>
          <w:tcPr>
            <w:tcW w:w="1230"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500</w:t>
            </w:r>
          </w:p>
        </w:tc>
        <w:tc>
          <w:tcPr>
            <w:tcW w:w="146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0</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4.1667</w:t>
            </w:r>
          </w:p>
        </w:tc>
      </w:tr>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钱小妹</w:t>
            </w:r>
          </w:p>
        </w:tc>
        <w:tc>
          <w:tcPr>
            <w:tcW w:w="1230"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500</w:t>
            </w:r>
          </w:p>
        </w:tc>
        <w:tc>
          <w:tcPr>
            <w:tcW w:w="146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500</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4.1667</w:t>
            </w:r>
          </w:p>
        </w:tc>
      </w:tr>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万利亚</w:t>
            </w:r>
          </w:p>
        </w:tc>
        <w:tc>
          <w:tcPr>
            <w:tcW w:w="1230"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500</w:t>
            </w:r>
          </w:p>
        </w:tc>
        <w:tc>
          <w:tcPr>
            <w:tcW w:w="146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500</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4.1667</w:t>
            </w:r>
          </w:p>
        </w:tc>
      </w:tr>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沈玉琴</w:t>
            </w:r>
          </w:p>
        </w:tc>
        <w:tc>
          <w:tcPr>
            <w:tcW w:w="1230"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350</w:t>
            </w:r>
          </w:p>
        </w:tc>
        <w:tc>
          <w:tcPr>
            <w:tcW w:w="146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350</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2.9166</w:t>
            </w:r>
          </w:p>
        </w:tc>
      </w:tr>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姚建华</w:t>
            </w:r>
          </w:p>
        </w:tc>
        <w:tc>
          <w:tcPr>
            <w:tcW w:w="1230"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330</w:t>
            </w:r>
          </w:p>
        </w:tc>
        <w:tc>
          <w:tcPr>
            <w:tcW w:w="146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330</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2.75</w:t>
            </w:r>
          </w:p>
        </w:tc>
      </w:tr>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proofErr w:type="gramStart"/>
            <w:r>
              <w:rPr>
                <w:rFonts w:ascii="宋体" w:hAnsi="宋体" w:cs="宋体" w:hint="eastAsia"/>
                <w:szCs w:val="21"/>
              </w:rPr>
              <w:t>贾改秀</w:t>
            </w:r>
            <w:proofErr w:type="gramEnd"/>
          </w:p>
        </w:tc>
        <w:tc>
          <w:tcPr>
            <w:tcW w:w="1230"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300</w:t>
            </w:r>
          </w:p>
        </w:tc>
        <w:tc>
          <w:tcPr>
            <w:tcW w:w="146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300</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2.5</w:t>
            </w:r>
          </w:p>
        </w:tc>
      </w:tr>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李巴金</w:t>
            </w:r>
          </w:p>
        </w:tc>
        <w:tc>
          <w:tcPr>
            <w:tcW w:w="1230"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200</w:t>
            </w:r>
          </w:p>
        </w:tc>
        <w:tc>
          <w:tcPr>
            <w:tcW w:w="146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0</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1.6667</w:t>
            </w:r>
          </w:p>
        </w:tc>
      </w:tr>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proofErr w:type="gramStart"/>
            <w:r>
              <w:rPr>
                <w:rFonts w:ascii="宋体" w:hAnsi="宋体" w:cs="宋体" w:hint="eastAsia"/>
                <w:szCs w:val="21"/>
              </w:rPr>
              <w:t>殷</w:t>
            </w:r>
            <w:proofErr w:type="gramEnd"/>
            <w:r>
              <w:rPr>
                <w:rFonts w:ascii="宋体" w:hAnsi="宋体" w:cs="宋体" w:hint="eastAsia"/>
                <w:szCs w:val="21"/>
              </w:rPr>
              <w:t>玉兰</w:t>
            </w:r>
          </w:p>
        </w:tc>
        <w:tc>
          <w:tcPr>
            <w:tcW w:w="1230"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200</w:t>
            </w:r>
          </w:p>
        </w:tc>
        <w:tc>
          <w:tcPr>
            <w:tcW w:w="146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200</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1.6667</w:t>
            </w:r>
          </w:p>
        </w:tc>
      </w:tr>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张建华</w:t>
            </w:r>
          </w:p>
        </w:tc>
        <w:tc>
          <w:tcPr>
            <w:tcW w:w="1230"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150</w:t>
            </w:r>
          </w:p>
        </w:tc>
        <w:tc>
          <w:tcPr>
            <w:tcW w:w="146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200</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1.25</w:t>
            </w:r>
          </w:p>
        </w:tc>
      </w:tr>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程树伟</w:t>
            </w:r>
          </w:p>
        </w:tc>
        <w:tc>
          <w:tcPr>
            <w:tcW w:w="1230"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120</w:t>
            </w:r>
          </w:p>
        </w:tc>
        <w:tc>
          <w:tcPr>
            <w:tcW w:w="146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120</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1</w:t>
            </w:r>
          </w:p>
        </w:tc>
      </w:tr>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郭盛</w:t>
            </w:r>
          </w:p>
        </w:tc>
        <w:tc>
          <w:tcPr>
            <w:tcW w:w="1230"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100</w:t>
            </w:r>
          </w:p>
        </w:tc>
        <w:tc>
          <w:tcPr>
            <w:tcW w:w="146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0</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0.8333</w:t>
            </w:r>
          </w:p>
        </w:tc>
      </w:tr>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proofErr w:type="gramStart"/>
            <w:r>
              <w:rPr>
                <w:rFonts w:ascii="宋体" w:hAnsi="宋体" w:cs="宋体" w:hint="eastAsia"/>
                <w:szCs w:val="21"/>
              </w:rPr>
              <w:t>李赛楠</w:t>
            </w:r>
            <w:proofErr w:type="gramEnd"/>
          </w:p>
        </w:tc>
        <w:tc>
          <w:tcPr>
            <w:tcW w:w="1230"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100</w:t>
            </w:r>
          </w:p>
        </w:tc>
        <w:tc>
          <w:tcPr>
            <w:tcW w:w="146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0</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0.8333</w:t>
            </w:r>
          </w:p>
        </w:tc>
      </w:tr>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proofErr w:type="gramStart"/>
            <w:r>
              <w:rPr>
                <w:rFonts w:ascii="宋体" w:hAnsi="宋体" w:cs="宋体" w:hint="eastAsia"/>
                <w:szCs w:val="21"/>
              </w:rPr>
              <w:t>宋和平</w:t>
            </w:r>
            <w:proofErr w:type="gramEnd"/>
          </w:p>
        </w:tc>
        <w:tc>
          <w:tcPr>
            <w:tcW w:w="1230"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50</w:t>
            </w:r>
          </w:p>
        </w:tc>
        <w:tc>
          <w:tcPr>
            <w:tcW w:w="146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0</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0.4167</w:t>
            </w:r>
          </w:p>
        </w:tc>
      </w:tr>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郭峰</w:t>
            </w:r>
          </w:p>
        </w:tc>
        <w:tc>
          <w:tcPr>
            <w:tcW w:w="1230"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50</w:t>
            </w:r>
          </w:p>
        </w:tc>
        <w:tc>
          <w:tcPr>
            <w:tcW w:w="146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0</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0.4167</w:t>
            </w:r>
          </w:p>
        </w:tc>
      </w:tr>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许琨昂</w:t>
            </w:r>
          </w:p>
        </w:tc>
        <w:tc>
          <w:tcPr>
            <w:tcW w:w="1230"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50</w:t>
            </w:r>
          </w:p>
        </w:tc>
        <w:tc>
          <w:tcPr>
            <w:tcW w:w="146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0</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0.4167</w:t>
            </w:r>
          </w:p>
        </w:tc>
      </w:tr>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刘纪忠</w:t>
            </w:r>
          </w:p>
        </w:tc>
        <w:tc>
          <w:tcPr>
            <w:tcW w:w="1230"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25</w:t>
            </w:r>
          </w:p>
        </w:tc>
        <w:tc>
          <w:tcPr>
            <w:tcW w:w="146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0</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0.2083</w:t>
            </w:r>
          </w:p>
        </w:tc>
      </w:tr>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proofErr w:type="gramStart"/>
            <w:r>
              <w:rPr>
                <w:rFonts w:ascii="宋体" w:hAnsi="宋体" w:cs="宋体" w:hint="eastAsia"/>
                <w:szCs w:val="21"/>
              </w:rPr>
              <w:t>底复实</w:t>
            </w:r>
            <w:proofErr w:type="gramEnd"/>
          </w:p>
        </w:tc>
        <w:tc>
          <w:tcPr>
            <w:tcW w:w="1230"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25</w:t>
            </w:r>
          </w:p>
        </w:tc>
        <w:tc>
          <w:tcPr>
            <w:tcW w:w="146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0</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0.2083</w:t>
            </w:r>
          </w:p>
        </w:tc>
      </w:tr>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王林生</w:t>
            </w:r>
          </w:p>
        </w:tc>
        <w:tc>
          <w:tcPr>
            <w:tcW w:w="1230"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25</w:t>
            </w:r>
          </w:p>
        </w:tc>
        <w:tc>
          <w:tcPr>
            <w:tcW w:w="146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0</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0.2083</w:t>
            </w:r>
          </w:p>
        </w:tc>
      </w:tr>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孙金菊</w:t>
            </w:r>
          </w:p>
        </w:tc>
        <w:tc>
          <w:tcPr>
            <w:tcW w:w="1230"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25</w:t>
            </w:r>
          </w:p>
        </w:tc>
        <w:tc>
          <w:tcPr>
            <w:tcW w:w="146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0</w:t>
            </w: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adjustRightInd w:val="0"/>
              <w:snapToGrid w:val="0"/>
              <w:spacing w:line="560" w:lineRule="exact"/>
              <w:jc w:val="center"/>
              <w:rPr>
                <w:rFonts w:ascii="宋体" w:hAnsi="宋体" w:cs="宋体"/>
                <w:szCs w:val="21"/>
              </w:rPr>
            </w:pPr>
            <w:r>
              <w:rPr>
                <w:rFonts w:ascii="宋体" w:hAnsi="宋体" w:cs="宋体" w:hint="eastAsia"/>
                <w:szCs w:val="21"/>
              </w:rPr>
              <w:t>0.2083</w:t>
            </w:r>
          </w:p>
        </w:tc>
      </w:tr>
      <w:tr w:rsidR="00A133A0" w:rsidTr="00A133A0">
        <w:trPr>
          <w:trHeight w:val="284"/>
          <w:tblCellSpacing w:w="0" w:type="dxa"/>
        </w:trPr>
        <w:tc>
          <w:tcPr>
            <w:tcW w:w="344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proofErr w:type="gramStart"/>
            <w:r>
              <w:rPr>
                <w:rFonts w:ascii="宋体" w:hAnsi="宋体" w:cs="宋体" w:hint="eastAsia"/>
                <w:kern w:val="0"/>
                <w:szCs w:val="21"/>
              </w:rPr>
              <w:t xml:space="preserve">合　　</w:t>
            </w:r>
            <w:proofErr w:type="gramEnd"/>
            <w:r>
              <w:rPr>
                <w:rFonts w:ascii="宋体" w:hAnsi="宋体" w:cs="宋体" w:hint="eastAsia"/>
                <w:kern w:val="0"/>
                <w:szCs w:val="21"/>
              </w:rPr>
              <w:t>计</w:t>
            </w:r>
          </w:p>
        </w:tc>
        <w:tc>
          <w:tcPr>
            <w:tcW w:w="1230"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12000</w:t>
            </w:r>
          </w:p>
        </w:tc>
        <w:tc>
          <w:tcPr>
            <w:tcW w:w="1464"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szCs w:val="21"/>
              </w:rPr>
            </w:pPr>
          </w:p>
        </w:tc>
        <w:tc>
          <w:tcPr>
            <w:tcW w:w="146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Cs w:val="21"/>
              </w:rPr>
            </w:pPr>
            <w:r>
              <w:rPr>
                <w:rFonts w:ascii="宋体" w:hAnsi="宋体" w:cs="宋体" w:hint="eastAsia"/>
                <w:szCs w:val="21"/>
              </w:rPr>
              <w:t>100%</w:t>
            </w:r>
          </w:p>
        </w:tc>
      </w:tr>
    </w:tbl>
    <w:p w:rsidR="00A133A0" w:rsidRDefault="00A133A0" w:rsidP="00A133A0">
      <w:pPr>
        <w:spacing w:line="560" w:lineRule="exact"/>
        <w:ind w:firstLineChars="200" w:firstLine="600"/>
        <w:rPr>
          <w:rFonts w:ascii="仿宋_GB2312" w:eastAsia="仿宋_GB2312" w:hAnsi="仿宋_GB2312" w:cs="仿宋_GB2312"/>
          <w:kern w:val="0"/>
          <w:sz w:val="30"/>
          <w:szCs w:val="30"/>
        </w:rPr>
      </w:pPr>
    </w:p>
    <w:p w:rsidR="00A133A0" w:rsidRDefault="00A133A0" w:rsidP="00A133A0">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本行最大单个法人持股4800万股，占总股本比例40%，单个法人、自然人股东持股比例符合《村镇银行管理暂行规定》和本行《章程》。</w:t>
      </w:r>
    </w:p>
    <w:p w:rsidR="00A133A0" w:rsidRDefault="00A133A0" w:rsidP="00A133A0">
      <w:pPr>
        <w:spacing w:line="560" w:lineRule="exact"/>
        <w:jc w:val="center"/>
        <w:rPr>
          <w:rFonts w:ascii="仿宋_GB2312" w:eastAsia="仿宋_GB2312" w:hAnsi="仿宋_GB2312" w:cs="仿宋_GB2312"/>
          <w:b/>
          <w:sz w:val="30"/>
          <w:szCs w:val="30"/>
        </w:rPr>
      </w:pPr>
    </w:p>
    <w:p w:rsidR="00A133A0" w:rsidRDefault="00A133A0" w:rsidP="00A133A0">
      <w:pPr>
        <w:spacing w:line="560" w:lineRule="exact"/>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第六章　董事、监事、高级管理人员和员工情况</w:t>
      </w:r>
    </w:p>
    <w:p w:rsidR="00A133A0" w:rsidRDefault="00A133A0" w:rsidP="00A133A0">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w:t>
      </w:r>
      <w:r>
        <w:rPr>
          <w:rFonts w:ascii="仿宋_GB2312" w:eastAsia="仿宋_GB2312" w:hAnsi="仿宋_GB2312" w:cs="仿宋_GB2312" w:hint="eastAsia"/>
          <w:sz w:val="30"/>
          <w:szCs w:val="30"/>
        </w:rPr>
        <w:t>董事、监事、高级管理人员情况</w:t>
      </w:r>
    </w:p>
    <w:p w:rsidR="00A133A0" w:rsidRDefault="00A133A0" w:rsidP="00A133A0">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（一）董事</w:t>
      </w:r>
    </w:p>
    <w:tbl>
      <w:tblPr>
        <w:tblW w:w="90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21"/>
        <w:gridCol w:w="703"/>
        <w:gridCol w:w="502"/>
        <w:gridCol w:w="804"/>
        <w:gridCol w:w="905"/>
        <w:gridCol w:w="3418"/>
        <w:gridCol w:w="806"/>
        <w:gridCol w:w="1137"/>
      </w:tblGrid>
      <w:tr w:rsidR="00A133A0" w:rsidTr="00A133A0">
        <w:trPr>
          <w:trHeight w:val="50"/>
          <w:tblCellSpacing w:w="0" w:type="dxa"/>
        </w:trPr>
        <w:tc>
          <w:tcPr>
            <w:tcW w:w="822"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 w:val="18"/>
                <w:szCs w:val="18"/>
              </w:rPr>
            </w:pPr>
            <w:r>
              <w:rPr>
                <w:rFonts w:ascii="宋体" w:hAnsi="宋体" w:cs="宋体" w:hint="eastAsia"/>
                <w:kern w:val="0"/>
                <w:sz w:val="18"/>
                <w:szCs w:val="18"/>
              </w:rPr>
              <w:t>职务</w:t>
            </w:r>
          </w:p>
        </w:tc>
        <w:tc>
          <w:tcPr>
            <w:tcW w:w="703"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 w:val="18"/>
                <w:szCs w:val="18"/>
              </w:rPr>
            </w:pPr>
            <w:r>
              <w:rPr>
                <w:rFonts w:ascii="宋体" w:hAnsi="宋体" w:cs="宋体" w:hint="eastAsia"/>
                <w:kern w:val="0"/>
                <w:sz w:val="18"/>
                <w:szCs w:val="18"/>
              </w:rPr>
              <w:t>姓名</w:t>
            </w:r>
          </w:p>
        </w:tc>
        <w:tc>
          <w:tcPr>
            <w:tcW w:w="502"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 w:val="18"/>
                <w:szCs w:val="18"/>
              </w:rPr>
            </w:pPr>
            <w:r>
              <w:rPr>
                <w:rFonts w:ascii="宋体" w:hAnsi="宋体" w:cs="宋体" w:hint="eastAsia"/>
                <w:kern w:val="0"/>
                <w:sz w:val="18"/>
                <w:szCs w:val="18"/>
              </w:rPr>
              <w:t>性别</w:t>
            </w:r>
          </w:p>
        </w:tc>
        <w:tc>
          <w:tcPr>
            <w:tcW w:w="80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 w:val="18"/>
                <w:szCs w:val="18"/>
              </w:rPr>
            </w:pPr>
            <w:r>
              <w:rPr>
                <w:rFonts w:ascii="宋体" w:hAnsi="宋体" w:cs="宋体" w:hint="eastAsia"/>
                <w:kern w:val="0"/>
                <w:sz w:val="18"/>
                <w:szCs w:val="18"/>
              </w:rPr>
              <w:t>出生年月</w:t>
            </w:r>
          </w:p>
        </w:tc>
        <w:tc>
          <w:tcPr>
            <w:tcW w:w="905"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 w:val="18"/>
                <w:szCs w:val="18"/>
              </w:rPr>
            </w:pPr>
            <w:r>
              <w:rPr>
                <w:rFonts w:ascii="宋体" w:hAnsi="宋体" w:cs="宋体" w:hint="eastAsia"/>
                <w:kern w:val="0"/>
                <w:sz w:val="18"/>
                <w:szCs w:val="18"/>
              </w:rPr>
              <w:t>学历</w:t>
            </w:r>
          </w:p>
        </w:tc>
        <w:tc>
          <w:tcPr>
            <w:tcW w:w="3420"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 w:val="18"/>
                <w:szCs w:val="18"/>
              </w:rPr>
            </w:pPr>
            <w:r>
              <w:rPr>
                <w:rFonts w:ascii="宋体" w:hAnsi="宋体" w:cs="宋体" w:hint="eastAsia"/>
                <w:kern w:val="0"/>
                <w:sz w:val="18"/>
                <w:szCs w:val="18"/>
              </w:rPr>
              <w:t>任职单位及职务</w:t>
            </w:r>
          </w:p>
        </w:tc>
        <w:tc>
          <w:tcPr>
            <w:tcW w:w="806"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 w:val="18"/>
                <w:szCs w:val="18"/>
              </w:rPr>
            </w:pPr>
            <w:r>
              <w:rPr>
                <w:rFonts w:ascii="宋体" w:hAnsi="宋体" w:cs="宋体" w:hint="eastAsia"/>
                <w:kern w:val="0"/>
                <w:sz w:val="18"/>
                <w:szCs w:val="18"/>
              </w:rPr>
              <w:t>领取薪酬</w:t>
            </w:r>
          </w:p>
        </w:tc>
        <w:tc>
          <w:tcPr>
            <w:tcW w:w="113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 w:val="18"/>
                <w:szCs w:val="18"/>
              </w:rPr>
            </w:pPr>
            <w:r>
              <w:rPr>
                <w:rFonts w:ascii="宋体" w:hAnsi="宋体" w:cs="宋体" w:hint="eastAsia"/>
                <w:kern w:val="0"/>
                <w:sz w:val="18"/>
                <w:szCs w:val="18"/>
              </w:rPr>
              <w:t>持有股份(股)</w:t>
            </w:r>
          </w:p>
        </w:tc>
      </w:tr>
      <w:tr w:rsidR="00A133A0" w:rsidTr="00A133A0">
        <w:trPr>
          <w:trHeight w:val="332"/>
          <w:tblCellSpacing w:w="0" w:type="dxa"/>
        </w:trPr>
        <w:tc>
          <w:tcPr>
            <w:tcW w:w="822"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董事长</w:t>
            </w:r>
          </w:p>
        </w:tc>
        <w:tc>
          <w:tcPr>
            <w:tcW w:w="703"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周一平</w:t>
            </w:r>
          </w:p>
        </w:tc>
        <w:tc>
          <w:tcPr>
            <w:tcW w:w="502"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男</w:t>
            </w:r>
          </w:p>
        </w:tc>
        <w:tc>
          <w:tcPr>
            <w:tcW w:w="80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1963.11</w:t>
            </w:r>
          </w:p>
        </w:tc>
        <w:tc>
          <w:tcPr>
            <w:tcW w:w="905"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大专</w:t>
            </w:r>
          </w:p>
        </w:tc>
        <w:tc>
          <w:tcPr>
            <w:tcW w:w="3420"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民权德商村镇银行股份有限公司董事长</w:t>
            </w:r>
          </w:p>
        </w:tc>
        <w:tc>
          <w:tcPr>
            <w:tcW w:w="806"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kern w:val="0"/>
                <w:sz w:val="18"/>
                <w:szCs w:val="18"/>
              </w:rPr>
            </w:pPr>
          </w:p>
        </w:tc>
        <w:tc>
          <w:tcPr>
            <w:tcW w:w="113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0</w:t>
            </w:r>
          </w:p>
        </w:tc>
      </w:tr>
      <w:tr w:rsidR="00A133A0" w:rsidTr="00A133A0">
        <w:trPr>
          <w:trHeight w:val="332"/>
          <w:tblCellSpacing w:w="0" w:type="dxa"/>
        </w:trPr>
        <w:tc>
          <w:tcPr>
            <w:tcW w:w="822"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董事</w:t>
            </w:r>
          </w:p>
        </w:tc>
        <w:tc>
          <w:tcPr>
            <w:tcW w:w="703"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李明奎</w:t>
            </w:r>
          </w:p>
        </w:tc>
        <w:tc>
          <w:tcPr>
            <w:tcW w:w="502"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男</w:t>
            </w:r>
          </w:p>
        </w:tc>
        <w:tc>
          <w:tcPr>
            <w:tcW w:w="80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1969.08</w:t>
            </w:r>
          </w:p>
        </w:tc>
        <w:tc>
          <w:tcPr>
            <w:tcW w:w="905"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本科</w:t>
            </w:r>
          </w:p>
        </w:tc>
        <w:tc>
          <w:tcPr>
            <w:tcW w:w="3420"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民权德商村镇银行股份有限公司行长</w:t>
            </w:r>
          </w:p>
        </w:tc>
        <w:tc>
          <w:tcPr>
            <w:tcW w:w="806" w:type="dxa"/>
            <w:tcBorders>
              <w:top w:val="outset" w:sz="6" w:space="0" w:color="auto"/>
              <w:left w:val="outset" w:sz="6" w:space="0" w:color="auto"/>
              <w:bottom w:val="outset" w:sz="6" w:space="0" w:color="auto"/>
              <w:right w:val="outset" w:sz="6" w:space="0" w:color="auto"/>
            </w:tcBorders>
          </w:tcPr>
          <w:p w:rsidR="00A133A0" w:rsidRDefault="00A133A0">
            <w:pPr>
              <w:spacing w:line="560" w:lineRule="exact"/>
              <w:jc w:val="center"/>
              <w:rPr>
                <w:rFonts w:ascii="宋体" w:hAnsi="宋体" w:cs="宋体"/>
                <w:kern w:val="0"/>
                <w:sz w:val="18"/>
                <w:szCs w:val="18"/>
              </w:rPr>
            </w:pPr>
          </w:p>
        </w:tc>
        <w:tc>
          <w:tcPr>
            <w:tcW w:w="113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0</w:t>
            </w:r>
          </w:p>
        </w:tc>
      </w:tr>
      <w:tr w:rsidR="00A133A0" w:rsidTr="00A133A0">
        <w:trPr>
          <w:trHeight w:val="377"/>
          <w:tblCellSpacing w:w="0" w:type="dxa"/>
        </w:trPr>
        <w:tc>
          <w:tcPr>
            <w:tcW w:w="822"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董事</w:t>
            </w:r>
          </w:p>
        </w:tc>
        <w:tc>
          <w:tcPr>
            <w:tcW w:w="703"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曹国荣</w:t>
            </w:r>
          </w:p>
        </w:tc>
        <w:tc>
          <w:tcPr>
            <w:tcW w:w="502"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男</w:t>
            </w:r>
          </w:p>
        </w:tc>
        <w:tc>
          <w:tcPr>
            <w:tcW w:w="80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1972.09</w:t>
            </w:r>
          </w:p>
        </w:tc>
        <w:tc>
          <w:tcPr>
            <w:tcW w:w="905"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大专</w:t>
            </w:r>
          </w:p>
        </w:tc>
        <w:tc>
          <w:tcPr>
            <w:tcW w:w="3420"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民权德商村镇银行股份有限公司副行长</w:t>
            </w:r>
          </w:p>
        </w:tc>
        <w:tc>
          <w:tcPr>
            <w:tcW w:w="806"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kern w:val="0"/>
                <w:sz w:val="18"/>
                <w:szCs w:val="18"/>
              </w:rPr>
            </w:pPr>
          </w:p>
        </w:tc>
        <w:tc>
          <w:tcPr>
            <w:tcW w:w="113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0</w:t>
            </w:r>
          </w:p>
        </w:tc>
      </w:tr>
      <w:tr w:rsidR="00A133A0" w:rsidTr="00A133A0">
        <w:trPr>
          <w:trHeight w:val="347"/>
          <w:tblCellSpacing w:w="0" w:type="dxa"/>
        </w:trPr>
        <w:tc>
          <w:tcPr>
            <w:tcW w:w="822"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董事</w:t>
            </w:r>
          </w:p>
        </w:tc>
        <w:tc>
          <w:tcPr>
            <w:tcW w:w="703"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王培青</w:t>
            </w:r>
          </w:p>
        </w:tc>
        <w:tc>
          <w:tcPr>
            <w:tcW w:w="502"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男</w:t>
            </w:r>
          </w:p>
        </w:tc>
        <w:tc>
          <w:tcPr>
            <w:tcW w:w="80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1975.02</w:t>
            </w:r>
          </w:p>
        </w:tc>
        <w:tc>
          <w:tcPr>
            <w:tcW w:w="905"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本科</w:t>
            </w:r>
          </w:p>
        </w:tc>
        <w:tc>
          <w:tcPr>
            <w:tcW w:w="3420"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民权德商村镇银行股份有限公司副行长</w:t>
            </w:r>
          </w:p>
        </w:tc>
        <w:tc>
          <w:tcPr>
            <w:tcW w:w="806" w:type="dxa"/>
            <w:tcBorders>
              <w:top w:val="outset" w:sz="6" w:space="0" w:color="auto"/>
              <w:left w:val="outset" w:sz="6" w:space="0" w:color="auto"/>
              <w:bottom w:val="outset" w:sz="6" w:space="0" w:color="auto"/>
              <w:right w:val="outset" w:sz="6" w:space="0" w:color="auto"/>
            </w:tcBorders>
          </w:tcPr>
          <w:p w:rsidR="00A133A0" w:rsidRDefault="00A133A0">
            <w:pPr>
              <w:spacing w:line="560" w:lineRule="exact"/>
              <w:jc w:val="center"/>
              <w:rPr>
                <w:rFonts w:ascii="宋体" w:hAnsi="宋体" w:cs="宋体"/>
                <w:kern w:val="0"/>
                <w:sz w:val="18"/>
                <w:szCs w:val="18"/>
              </w:rPr>
            </w:pPr>
          </w:p>
        </w:tc>
        <w:tc>
          <w:tcPr>
            <w:tcW w:w="1138"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0</w:t>
            </w:r>
          </w:p>
        </w:tc>
      </w:tr>
      <w:tr w:rsidR="00A133A0" w:rsidTr="00A133A0">
        <w:trPr>
          <w:trHeight w:val="65"/>
          <w:tblCellSpacing w:w="0" w:type="dxa"/>
        </w:trPr>
        <w:tc>
          <w:tcPr>
            <w:tcW w:w="822"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董事</w:t>
            </w:r>
          </w:p>
        </w:tc>
        <w:tc>
          <w:tcPr>
            <w:tcW w:w="703"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张建华</w:t>
            </w:r>
          </w:p>
        </w:tc>
        <w:tc>
          <w:tcPr>
            <w:tcW w:w="502"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男</w:t>
            </w:r>
          </w:p>
        </w:tc>
        <w:tc>
          <w:tcPr>
            <w:tcW w:w="80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1965.06</w:t>
            </w:r>
          </w:p>
        </w:tc>
        <w:tc>
          <w:tcPr>
            <w:tcW w:w="905"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本科</w:t>
            </w:r>
          </w:p>
        </w:tc>
        <w:tc>
          <w:tcPr>
            <w:tcW w:w="3420"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河南龙辉基础工程有限公司董事长</w:t>
            </w:r>
          </w:p>
        </w:tc>
        <w:tc>
          <w:tcPr>
            <w:tcW w:w="806" w:type="dxa"/>
            <w:tcBorders>
              <w:top w:val="outset" w:sz="6" w:space="0" w:color="auto"/>
              <w:left w:val="outset" w:sz="6" w:space="0" w:color="auto"/>
              <w:bottom w:val="outset" w:sz="6" w:space="0" w:color="auto"/>
              <w:right w:val="outset" w:sz="6" w:space="0" w:color="auto"/>
            </w:tcBorders>
          </w:tcPr>
          <w:p w:rsidR="00A133A0" w:rsidRDefault="00A133A0">
            <w:pPr>
              <w:spacing w:line="560" w:lineRule="exact"/>
              <w:jc w:val="center"/>
              <w:rPr>
                <w:rFonts w:ascii="宋体" w:hAnsi="宋体" w:cs="宋体"/>
                <w:kern w:val="0"/>
                <w:sz w:val="18"/>
                <w:szCs w:val="18"/>
              </w:rPr>
            </w:pPr>
          </w:p>
        </w:tc>
        <w:tc>
          <w:tcPr>
            <w:tcW w:w="1138" w:type="dxa"/>
            <w:tcBorders>
              <w:top w:val="outset" w:sz="6" w:space="0" w:color="auto"/>
              <w:left w:val="outset" w:sz="6" w:space="0" w:color="auto"/>
              <w:bottom w:val="outset" w:sz="6" w:space="0" w:color="auto"/>
              <w:right w:val="outset" w:sz="6" w:space="0" w:color="auto"/>
            </w:tcBorders>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150万</w:t>
            </w:r>
          </w:p>
        </w:tc>
      </w:tr>
    </w:tbl>
    <w:p w:rsidR="00A133A0" w:rsidRDefault="00A133A0" w:rsidP="00A133A0">
      <w:pPr>
        <w:spacing w:line="56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（二）监事</w:t>
      </w:r>
    </w:p>
    <w:tbl>
      <w:tblPr>
        <w:tblW w:w="90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9"/>
        <w:gridCol w:w="807"/>
        <w:gridCol w:w="604"/>
        <w:gridCol w:w="804"/>
        <w:gridCol w:w="815"/>
        <w:gridCol w:w="4010"/>
        <w:gridCol w:w="502"/>
        <w:gridCol w:w="835"/>
      </w:tblGrid>
      <w:tr w:rsidR="00A133A0" w:rsidTr="00A133A0">
        <w:trPr>
          <w:trHeight w:val="50"/>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 w:val="18"/>
                <w:szCs w:val="18"/>
              </w:rPr>
            </w:pPr>
            <w:r>
              <w:rPr>
                <w:rFonts w:ascii="宋体" w:hAnsi="宋体" w:cs="宋体" w:hint="eastAsia"/>
                <w:kern w:val="0"/>
                <w:sz w:val="18"/>
                <w:szCs w:val="18"/>
              </w:rPr>
              <w:t>职务</w:t>
            </w:r>
          </w:p>
        </w:tc>
        <w:tc>
          <w:tcPr>
            <w:tcW w:w="80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 w:val="18"/>
                <w:szCs w:val="18"/>
              </w:rPr>
            </w:pPr>
            <w:r>
              <w:rPr>
                <w:rFonts w:ascii="宋体" w:hAnsi="宋体" w:cs="宋体" w:hint="eastAsia"/>
                <w:kern w:val="0"/>
                <w:sz w:val="18"/>
                <w:szCs w:val="18"/>
              </w:rPr>
              <w:t>姓名</w:t>
            </w:r>
          </w:p>
        </w:tc>
        <w:tc>
          <w:tcPr>
            <w:tcW w:w="60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 w:val="18"/>
                <w:szCs w:val="18"/>
              </w:rPr>
            </w:pPr>
            <w:r>
              <w:rPr>
                <w:rFonts w:ascii="宋体" w:hAnsi="宋体" w:cs="宋体" w:hint="eastAsia"/>
                <w:kern w:val="0"/>
                <w:sz w:val="18"/>
                <w:szCs w:val="18"/>
              </w:rPr>
              <w:t>性别</w:t>
            </w:r>
          </w:p>
        </w:tc>
        <w:tc>
          <w:tcPr>
            <w:tcW w:w="80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 w:val="18"/>
                <w:szCs w:val="18"/>
              </w:rPr>
            </w:pPr>
            <w:r>
              <w:rPr>
                <w:rFonts w:ascii="宋体" w:hAnsi="宋体" w:cs="宋体" w:hint="eastAsia"/>
                <w:kern w:val="0"/>
                <w:sz w:val="18"/>
                <w:szCs w:val="18"/>
              </w:rPr>
              <w:t>出生年月</w:t>
            </w:r>
          </w:p>
        </w:tc>
        <w:tc>
          <w:tcPr>
            <w:tcW w:w="815"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 w:val="18"/>
                <w:szCs w:val="18"/>
              </w:rPr>
            </w:pPr>
            <w:r>
              <w:rPr>
                <w:rFonts w:ascii="宋体" w:hAnsi="宋体" w:cs="宋体" w:hint="eastAsia"/>
                <w:kern w:val="0"/>
                <w:sz w:val="18"/>
                <w:szCs w:val="18"/>
              </w:rPr>
              <w:t>学历</w:t>
            </w:r>
          </w:p>
        </w:tc>
        <w:tc>
          <w:tcPr>
            <w:tcW w:w="4012"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 w:val="18"/>
                <w:szCs w:val="18"/>
              </w:rPr>
            </w:pPr>
            <w:r>
              <w:rPr>
                <w:rFonts w:ascii="宋体" w:hAnsi="宋体" w:cs="宋体" w:hint="eastAsia"/>
                <w:kern w:val="0"/>
                <w:sz w:val="18"/>
                <w:szCs w:val="18"/>
              </w:rPr>
              <w:t>任职单位及职务</w:t>
            </w:r>
          </w:p>
        </w:tc>
        <w:tc>
          <w:tcPr>
            <w:tcW w:w="502"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 w:val="18"/>
                <w:szCs w:val="18"/>
              </w:rPr>
            </w:pPr>
            <w:r>
              <w:rPr>
                <w:rFonts w:ascii="宋体" w:hAnsi="宋体" w:cs="宋体" w:hint="eastAsia"/>
                <w:kern w:val="0"/>
                <w:sz w:val="18"/>
                <w:szCs w:val="18"/>
              </w:rPr>
              <w:t>领取薪酬</w:t>
            </w:r>
          </w:p>
        </w:tc>
        <w:tc>
          <w:tcPr>
            <w:tcW w:w="835"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 w:val="18"/>
                <w:szCs w:val="18"/>
              </w:rPr>
            </w:pPr>
            <w:r>
              <w:rPr>
                <w:rFonts w:ascii="宋体" w:hAnsi="宋体" w:cs="宋体" w:hint="eastAsia"/>
                <w:kern w:val="0"/>
                <w:sz w:val="18"/>
                <w:szCs w:val="18"/>
              </w:rPr>
              <w:t>持有股份（股）</w:t>
            </w:r>
          </w:p>
        </w:tc>
      </w:tr>
      <w:tr w:rsidR="00A133A0" w:rsidTr="00A133A0">
        <w:trPr>
          <w:trHeight w:val="6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 w:val="18"/>
                <w:szCs w:val="18"/>
              </w:rPr>
            </w:pPr>
            <w:r>
              <w:rPr>
                <w:rFonts w:ascii="宋体" w:hAnsi="宋体" w:cs="宋体" w:hint="eastAsia"/>
                <w:sz w:val="18"/>
                <w:szCs w:val="18"/>
              </w:rPr>
              <w:t>监事长</w:t>
            </w:r>
          </w:p>
        </w:tc>
        <w:tc>
          <w:tcPr>
            <w:tcW w:w="80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 w:val="18"/>
                <w:szCs w:val="18"/>
              </w:rPr>
            </w:pPr>
            <w:proofErr w:type="gramStart"/>
            <w:r>
              <w:rPr>
                <w:rFonts w:ascii="宋体" w:hAnsi="宋体" w:cs="宋体" w:hint="eastAsia"/>
                <w:sz w:val="18"/>
                <w:szCs w:val="18"/>
              </w:rPr>
              <w:t>郎文华</w:t>
            </w:r>
            <w:proofErr w:type="gramEnd"/>
          </w:p>
        </w:tc>
        <w:tc>
          <w:tcPr>
            <w:tcW w:w="60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 w:val="18"/>
                <w:szCs w:val="18"/>
              </w:rPr>
            </w:pPr>
            <w:r>
              <w:rPr>
                <w:rFonts w:ascii="宋体" w:hAnsi="宋体" w:cs="宋体" w:hint="eastAsia"/>
                <w:sz w:val="18"/>
                <w:szCs w:val="18"/>
              </w:rPr>
              <w:t>男</w:t>
            </w:r>
          </w:p>
        </w:tc>
        <w:tc>
          <w:tcPr>
            <w:tcW w:w="80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1963.07</w:t>
            </w:r>
          </w:p>
        </w:tc>
        <w:tc>
          <w:tcPr>
            <w:tcW w:w="815"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大专</w:t>
            </w:r>
          </w:p>
        </w:tc>
        <w:tc>
          <w:tcPr>
            <w:tcW w:w="4012"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民权德商村镇银行股份有限公司监事长</w:t>
            </w:r>
          </w:p>
        </w:tc>
        <w:tc>
          <w:tcPr>
            <w:tcW w:w="502"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kern w:val="0"/>
                <w:sz w:val="18"/>
                <w:szCs w:val="18"/>
              </w:rPr>
            </w:pPr>
          </w:p>
        </w:tc>
        <w:tc>
          <w:tcPr>
            <w:tcW w:w="835"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0</w:t>
            </w:r>
          </w:p>
        </w:tc>
      </w:tr>
      <w:tr w:rsidR="00A133A0" w:rsidTr="00A133A0">
        <w:trPr>
          <w:trHeight w:val="65"/>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ind w:firstLineChars="50" w:firstLine="90"/>
              <w:rPr>
                <w:rFonts w:ascii="宋体" w:hAnsi="宋体" w:cs="宋体"/>
                <w:sz w:val="18"/>
                <w:szCs w:val="18"/>
              </w:rPr>
            </w:pPr>
            <w:r>
              <w:rPr>
                <w:rFonts w:ascii="宋体" w:hAnsi="宋体" w:cs="宋体" w:hint="eastAsia"/>
                <w:sz w:val="18"/>
                <w:szCs w:val="18"/>
              </w:rPr>
              <w:t>监事</w:t>
            </w:r>
          </w:p>
        </w:tc>
        <w:tc>
          <w:tcPr>
            <w:tcW w:w="80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 w:val="18"/>
                <w:szCs w:val="18"/>
              </w:rPr>
            </w:pPr>
            <w:proofErr w:type="gramStart"/>
            <w:r>
              <w:rPr>
                <w:rFonts w:ascii="宋体" w:hAnsi="宋体" w:cs="宋体" w:hint="eastAsia"/>
                <w:sz w:val="18"/>
                <w:szCs w:val="18"/>
              </w:rPr>
              <w:t>底复实</w:t>
            </w:r>
            <w:proofErr w:type="gramEnd"/>
          </w:p>
        </w:tc>
        <w:tc>
          <w:tcPr>
            <w:tcW w:w="60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 w:val="18"/>
                <w:szCs w:val="18"/>
              </w:rPr>
            </w:pPr>
            <w:r>
              <w:rPr>
                <w:rFonts w:ascii="宋体" w:hAnsi="宋体" w:cs="宋体" w:hint="eastAsia"/>
                <w:sz w:val="18"/>
                <w:szCs w:val="18"/>
              </w:rPr>
              <w:t>男</w:t>
            </w:r>
          </w:p>
        </w:tc>
        <w:tc>
          <w:tcPr>
            <w:tcW w:w="80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1966.03</w:t>
            </w:r>
          </w:p>
        </w:tc>
        <w:tc>
          <w:tcPr>
            <w:tcW w:w="815"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大专</w:t>
            </w:r>
          </w:p>
        </w:tc>
        <w:tc>
          <w:tcPr>
            <w:tcW w:w="4012"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金银信典当行</w:t>
            </w:r>
          </w:p>
        </w:tc>
        <w:tc>
          <w:tcPr>
            <w:tcW w:w="502"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kern w:val="0"/>
                <w:sz w:val="18"/>
                <w:szCs w:val="18"/>
              </w:rPr>
            </w:pPr>
          </w:p>
        </w:tc>
        <w:tc>
          <w:tcPr>
            <w:tcW w:w="835"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25</w:t>
            </w:r>
          </w:p>
        </w:tc>
      </w:tr>
      <w:tr w:rsidR="00A133A0" w:rsidTr="00A133A0">
        <w:trPr>
          <w:trHeight w:val="604"/>
          <w:tblCellSpacing w:w="0" w:type="dxa"/>
        </w:trPr>
        <w:tc>
          <w:tcPr>
            <w:tcW w:w="720"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ind w:firstLineChars="50" w:firstLine="90"/>
              <w:rPr>
                <w:rFonts w:ascii="宋体" w:hAnsi="宋体" w:cs="宋体"/>
                <w:sz w:val="18"/>
                <w:szCs w:val="18"/>
              </w:rPr>
            </w:pPr>
            <w:r>
              <w:rPr>
                <w:rFonts w:ascii="宋体" w:hAnsi="宋体" w:cs="宋体" w:hint="eastAsia"/>
                <w:sz w:val="18"/>
                <w:szCs w:val="18"/>
              </w:rPr>
              <w:t>监事</w:t>
            </w:r>
          </w:p>
        </w:tc>
        <w:tc>
          <w:tcPr>
            <w:tcW w:w="80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 w:val="18"/>
                <w:szCs w:val="18"/>
              </w:rPr>
            </w:pPr>
            <w:r>
              <w:rPr>
                <w:rFonts w:ascii="宋体" w:hAnsi="宋体" w:cs="宋体" w:hint="eastAsia"/>
                <w:sz w:val="18"/>
                <w:szCs w:val="18"/>
              </w:rPr>
              <w:t>王飞</w:t>
            </w:r>
          </w:p>
        </w:tc>
        <w:tc>
          <w:tcPr>
            <w:tcW w:w="60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 w:val="18"/>
                <w:szCs w:val="18"/>
              </w:rPr>
            </w:pPr>
            <w:r>
              <w:rPr>
                <w:rFonts w:ascii="宋体" w:hAnsi="宋体" w:cs="宋体" w:hint="eastAsia"/>
                <w:sz w:val="18"/>
                <w:szCs w:val="18"/>
              </w:rPr>
              <w:t>男</w:t>
            </w:r>
          </w:p>
        </w:tc>
        <w:tc>
          <w:tcPr>
            <w:tcW w:w="80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sz w:val="18"/>
                <w:szCs w:val="18"/>
              </w:rPr>
              <w:t>1983.11</w:t>
            </w:r>
          </w:p>
        </w:tc>
        <w:tc>
          <w:tcPr>
            <w:tcW w:w="815"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本科</w:t>
            </w:r>
          </w:p>
        </w:tc>
        <w:tc>
          <w:tcPr>
            <w:tcW w:w="4012"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民权德商村镇银行股份有限公司综合管理部负责人</w:t>
            </w:r>
          </w:p>
        </w:tc>
        <w:tc>
          <w:tcPr>
            <w:tcW w:w="502" w:type="dxa"/>
            <w:tcBorders>
              <w:top w:val="outset" w:sz="6" w:space="0" w:color="auto"/>
              <w:left w:val="outset" w:sz="6" w:space="0" w:color="auto"/>
              <w:bottom w:val="outset" w:sz="6" w:space="0" w:color="auto"/>
              <w:right w:val="outset" w:sz="6" w:space="0" w:color="auto"/>
            </w:tcBorders>
            <w:vAlign w:val="center"/>
          </w:tcPr>
          <w:p w:rsidR="00A133A0" w:rsidRDefault="00A133A0">
            <w:pPr>
              <w:spacing w:line="560" w:lineRule="exact"/>
              <w:jc w:val="center"/>
              <w:rPr>
                <w:rFonts w:ascii="宋体" w:hAnsi="宋体" w:cs="宋体"/>
                <w:kern w:val="0"/>
                <w:sz w:val="18"/>
                <w:szCs w:val="18"/>
              </w:rPr>
            </w:pPr>
          </w:p>
        </w:tc>
        <w:tc>
          <w:tcPr>
            <w:tcW w:w="835"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0</w:t>
            </w:r>
          </w:p>
        </w:tc>
      </w:tr>
    </w:tbl>
    <w:p w:rsidR="00A133A0" w:rsidRDefault="00A133A0" w:rsidP="00A133A0">
      <w:pPr>
        <w:spacing w:line="560" w:lineRule="exact"/>
        <w:ind w:firstLineChars="200" w:firstLine="600"/>
        <w:rPr>
          <w:rFonts w:ascii="仿宋_GB2312" w:eastAsia="仿宋_GB2312" w:hAnsi="仿宋_GB2312" w:cs="仿宋_GB2312"/>
          <w:color w:val="FF0000"/>
          <w:kern w:val="0"/>
          <w:sz w:val="30"/>
          <w:szCs w:val="30"/>
        </w:rPr>
      </w:pPr>
      <w:r>
        <w:rPr>
          <w:rFonts w:ascii="仿宋_GB2312" w:eastAsia="仿宋_GB2312" w:hAnsi="仿宋_GB2312" w:cs="仿宋_GB2312" w:hint="eastAsia"/>
          <w:kern w:val="0"/>
          <w:sz w:val="30"/>
          <w:szCs w:val="30"/>
        </w:rPr>
        <w:t>（三）高级管理人员</w:t>
      </w:r>
    </w:p>
    <w:tbl>
      <w:tblPr>
        <w:tblW w:w="9204" w:type="dxa"/>
        <w:tblCellSpacing w:w="0" w:type="dxa"/>
        <w:tblInd w:w="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88"/>
        <w:gridCol w:w="808"/>
        <w:gridCol w:w="502"/>
        <w:gridCol w:w="808"/>
        <w:gridCol w:w="604"/>
        <w:gridCol w:w="4532"/>
        <w:gridCol w:w="1107"/>
        <w:gridCol w:w="155"/>
      </w:tblGrid>
      <w:tr w:rsidR="00A133A0" w:rsidTr="00A133A0">
        <w:trPr>
          <w:trHeight w:val="93"/>
          <w:tblCellSpacing w:w="0" w:type="dxa"/>
        </w:trPr>
        <w:tc>
          <w:tcPr>
            <w:tcW w:w="689"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 w:val="18"/>
                <w:szCs w:val="18"/>
              </w:rPr>
            </w:pPr>
            <w:r>
              <w:rPr>
                <w:rFonts w:ascii="宋体" w:hAnsi="宋体" w:cs="宋体" w:hint="eastAsia"/>
                <w:kern w:val="0"/>
                <w:sz w:val="18"/>
                <w:szCs w:val="18"/>
              </w:rPr>
              <w:t>职务</w:t>
            </w:r>
          </w:p>
        </w:tc>
        <w:tc>
          <w:tcPr>
            <w:tcW w:w="80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 w:val="18"/>
                <w:szCs w:val="18"/>
              </w:rPr>
            </w:pPr>
            <w:r>
              <w:rPr>
                <w:rFonts w:ascii="宋体" w:hAnsi="宋体" w:cs="宋体" w:hint="eastAsia"/>
                <w:kern w:val="0"/>
                <w:sz w:val="18"/>
                <w:szCs w:val="18"/>
              </w:rPr>
              <w:t>姓名</w:t>
            </w:r>
          </w:p>
        </w:tc>
        <w:tc>
          <w:tcPr>
            <w:tcW w:w="502"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 w:val="18"/>
                <w:szCs w:val="18"/>
              </w:rPr>
            </w:pPr>
            <w:r>
              <w:rPr>
                <w:rFonts w:ascii="宋体" w:hAnsi="宋体" w:cs="宋体" w:hint="eastAsia"/>
                <w:kern w:val="0"/>
                <w:sz w:val="18"/>
                <w:szCs w:val="18"/>
              </w:rPr>
              <w:t>性别</w:t>
            </w:r>
          </w:p>
        </w:tc>
        <w:tc>
          <w:tcPr>
            <w:tcW w:w="80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 w:val="18"/>
                <w:szCs w:val="18"/>
              </w:rPr>
            </w:pPr>
            <w:r>
              <w:rPr>
                <w:rFonts w:ascii="宋体" w:hAnsi="宋体" w:cs="宋体" w:hint="eastAsia"/>
                <w:kern w:val="0"/>
                <w:sz w:val="18"/>
                <w:szCs w:val="18"/>
              </w:rPr>
              <w:t>出生年月</w:t>
            </w:r>
          </w:p>
        </w:tc>
        <w:tc>
          <w:tcPr>
            <w:tcW w:w="60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 w:val="18"/>
                <w:szCs w:val="18"/>
              </w:rPr>
            </w:pPr>
            <w:r>
              <w:rPr>
                <w:rFonts w:ascii="宋体" w:hAnsi="宋体" w:cs="宋体" w:hint="eastAsia"/>
                <w:kern w:val="0"/>
                <w:sz w:val="18"/>
                <w:szCs w:val="18"/>
              </w:rPr>
              <w:t>学历</w:t>
            </w:r>
          </w:p>
        </w:tc>
        <w:tc>
          <w:tcPr>
            <w:tcW w:w="4533" w:type="dxa"/>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 w:val="18"/>
                <w:szCs w:val="18"/>
              </w:rPr>
            </w:pPr>
            <w:r>
              <w:rPr>
                <w:rFonts w:ascii="宋体" w:hAnsi="宋体" w:cs="宋体" w:hint="eastAsia"/>
                <w:kern w:val="0"/>
                <w:sz w:val="18"/>
                <w:szCs w:val="18"/>
              </w:rPr>
              <w:t>责任分工</w:t>
            </w:r>
          </w:p>
        </w:tc>
        <w:tc>
          <w:tcPr>
            <w:tcW w:w="1262" w:type="dxa"/>
            <w:gridSpan w:val="2"/>
            <w:tcBorders>
              <w:top w:val="outset" w:sz="6" w:space="0" w:color="auto"/>
              <w:left w:val="outset" w:sz="6" w:space="0" w:color="auto"/>
              <w:bottom w:val="outset" w:sz="6" w:space="0" w:color="auto"/>
              <w:right w:val="outset" w:sz="6" w:space="0" w:color="auto"/>
            </w:tcBorders>
            <w:vAlign w:val="center"/>
            <w:hideMark/>
          </w:tcPr>
          <w:p w:rsidR="00A133A0" w:rsidRDefault="00A133A0">
            <w:pPr>
              <w:widowControl/>
              <w:spacing w:line="560" w:lineRule="exact"/>
              <w:jc w:val="center"/>
              <w:rPr>
                <w:rFonts w:ascii="宋体" w:hAnsi="宋体" w:cs="宋体"/>
                <w:kern w:val="0"/>
                <w:sz w:val="18"/>
                <w:szCs w:val="18"/>
              </w:rPr>
            </w:pPr>
            <w:r>
              <w:rPr>
                <w:rFonts w:ascii="宋体" w:hAnsi="宋体" w:cs="宋体" w:hint="eastAsia"/>
                <w:kern w:val="0"/>
                <w:sz w:val="18"/>
                <w:szCs w:val="18"/>
              </w:rPr>
              <w:t>持有股份（股）</w:t>
            </w:r>
          </w:p>
        </w:tc>
      </w:tr>
      <w:tr w:rsidR="00A133A0" w:rsidTr="00A133A0">
        <w:trPr>
          <w:gridAfter w:val="1"/>
          <w:wAfter w:w="155" w:type="dxa"/>
          <w:trHeight w:val="362"/>
          <w:tblCellSpacing w:w="0" w:type="dxa"/>
        </w:trPr>
        <w:tc>
          <w:tcPr>
            <w:tcW w:w="689"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ind w:firstLineChars="50" w:firstLine="90"/>
              <w:jc w:val="center"/>
              <w:rPr>
                <w:rFonts w:ascii="宋体" w:hAnsi="宋体" w:cs="宋体"/>
                <w:sz w:val="18"/>
                <w:szCs w:val="18"/>
              </w:rPr>
            </w:pPr>
            <w:r>
              <w:rPr>
                <w:rFonts w:ascii="宋体" w:hAnsi="宋体" w:cs="宋体" w:hint="eastAsia"/>
                <w:sz w:val="18"/>
                <w:szCs w:val="18"/>
              </w:rPr>
              <w:t>行长</w:t>
            </w:r>
          </w:p>
        </w:tc>
        <w:tc>
          <w:tcPr>
            <w:tcW w:w="80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 w:val="18"/>
                <w:szCs w:val="18"/>
              </w:rPr>
            </w:pPr>
            <w:r>
              <w:rPr>
                <w:rFonts w:ascii="宋体" w:hAnsi="宋体" w:cs="宋体" w:hint="eastAsia"/>
                <w:kern w:val="0"/>
                <w:sz w:val="18"/>
                <w:szCs w:val="18"/>
              </w:rPr>
              <w:t>李明奎</w:t>
            </w:r>
          </w:p>
        </w:tc>
        <w:tc>
          <w:tcPr>
            <w:tcW w:w="502"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 w:val="18"/>
                <w:szCs w:val="18"/>
              </w:rPr>
            </w:pPr>
            <w:r>
              <w:rPr>
                <w:rFonts w:ascii="宋体" w:hAnsi="宋体" w:cs="宋体" w:hint="eastAsia"/>
                <w:kern w:val="0"/>
                <w:sz w:val="18"/>
                <w:szCs w:val="18"/>
              </w:rPr>
              <w:t>男</w:t>
            </w:r>
          </w:p>
        </w:tc>
        <w:tc>
          <w:tcPr>
            <w:tcW w:w="80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1969.08</w:t>
            </w:r>
          </w:p>
        </w:tc>
        <w:tc>
          <w:tcPr>
            <w:tcW w:w="60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本科</w:t>
            </w:r>
          </w:p>
        </w:tc>
        <w:tc>
          <w:tcPr>
            <w:tcW w:w="4533"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分管财务运管部、人和支行及全行经营发展工作</w:t>
            </w:r>
          </w:p>
        </w:tc>
        <w:tc>
          <w:tcPr>
            <w:tcW w:w="110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0</w:t>
            </w:r>
          </w:p>
        </w:tc>
      </w:tr>
      <w:tr w:rsidR="00A133A0" w:rsidTr="00A133A0">
        <w:trPr>
          <w:gridAfter w:val="1"/>
          <w:wAfter w:w="155" w:type="dxa"/>
          <w:trHeight w:val="347"/>
          <w:tblCellSpacing w:w="0" w:type="dxa"/>
        </w:trPr>
        <w:tc>
          <w:tcPr>
            <w:tcW w:w="689"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ind w:firstLineChars="50" w:firstLine="90"/>
              <w:jc w:val="center"/>
              <w:rPr>
                <w:rFonts w:ascii="宋体" w:hAnsi="宋体" w:cs="宋体"/>
                <w:sz w:val="18"/>
                <w:szCs w:val="18"/>
              </w:rPr>
            </w:pPr>
            <w:r>
              <w:rPr>
                <w:rFonts w:ascii="宋体" w:hAnsi="宋体" w:cs="宋体" w:hint="eastAsia"/>
                <w:sz w:val="18"/>
                <w:szCs w:val="18"/>
              </w:rPr>
              <w:lastRenderedPageBreak/>
              <w:t>副行长</w:t>
            </w:r>
          </w:p>
        </w:tc>
        <w:tc>
          <w:tcPr>
            <w:tcW w:w="80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 w:val="18"/>
                <w:szCs w:val="18"/>
              </w:rPr>
            </w:pPr>
            <w:r>
              <w:rPr>
                <w:rFonts w:ascii="宋体" w:hAnsi="宋体" w:cs="宋体" w:hint="eastAsia"/>
                <w:sz w:val="18"/>
                <w:szCs w:val="18"/>
              </w:rPr>
              <w:t>王培青</w:t>
            </w:r>
          </w:p>
        </w:tc>
        <w:tc>
          <w:tcPr>
            <w:tcW w:w="502"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 w:val="18"/>
                <w:szCs w:val="18"/>
              </w:rPr>
            </w:pPr>
            <w:r>
              <w:rPr>
                <w:rFonts w:ascii="宋体" w:hAnsi="宋体" w:cs="宋体" w:hint="eastAsia"/>
                <w:sz w:val="18"/>
                <w:szCs w:val="18"/>
              </w:rPr>
              <w:t>男</w:t>
            </w:r>
          </w:p>
        </w:tc>
        <w:tc>
          <w:tcPr>
            <w:tcW w:w="80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1975.02</w:t>
            </w:r>
          </w:p>
        </w:tc>
        <w:tc>
          <w:tcPr>
            <w:tcW w:w="60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本科</w:t>
            </w:r>
          </w:p>
        </w:tc>
        <w:tc>
          <w:tcPr>
            <w:tcW w:w="4533"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分管营业部、业务管理部及全行前台业务</w:t>
            </w:r>
          </w:p>
        </w:tc>
        <w:tc>
          <w:tcPr>
            <w:tcW w:w="110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0</w:t>
            </w:r>
          </w:p>
        </w:tc>
      </w:tr>
      <w:tr w:rsidR="00A133A0" w:rsidTr="00A133A0">
        <w:trPr>
          <w:gridAfter w:val="1"/>
          <w:wAfter w:w="155" w:type="dxa"/>
          <w:trHeight w:val="392"/>
          <w:tblCellSpacing w:w="0" w:type="dxa"/>
        </w:trPr>
        <w:tc>
          <w:tcPr>
            <w:tcW w:w="689"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ind w:firstLineChars="50" w:firstLine="90"/>
              <w:jc w:val="center"/>
              <w:rPr>
                <w:rFonts w:ascii="宋体" w:hAnsi="宋体" w:cs="宋体"/>
                <w:sz w:val="18"/>
                <w:szCs w:val="18"/>
              </w:rPr>
            </w:pPr>
            <w:r>
              <w:rPr>
                <w:rFonts w:ascii="宋体" w:hAnsi="宋体" w:cs="宋体" w:hint="eastAsia"/>
                <w:sz w:val="18"/>
                <w:szCs w:val="18"/>
              </w:rPr>
              <w:t>副行长</w:t>
            </w:r>
          </w:p>
        </w:tc>
        <w:tc>
          <w:tcPr>
            <w:tcW w:w="80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 w:val="18"/>
                <w:szCs w:val="18"/>
              </w:rPr>
            </w:pPr>
            <w:r>
              <w:rPr>
                <w:rFonts w:ascii="宋体" w:hAnsi="宋体" w:cs="宋体" w:hint="eastAsia"/>
                <w:sz w:val="18"/>
                <w:szCs w:val="18"/>
              </w:rPr>
              <w:t>曹国荣</w:t>
            </w:r>
          </w:p>
        </w:tc>
        <w:tc>
          <w:tcPr>
            <w:tcW w:w="502"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sz w:val="18"/>
                <w:szCs w:val="18"/>
              </w:rPr>
            </w:pPr>
            <w:r>
              <w:rPr>
                <w:rFonts w:ascii="宋体" w:hAnsi="宋体" w:cs="宋体" w:hint="eastAsia"/>
                <w:sz w:val="18"/>
                <w:szCs w:val="18"/>
              </w:rPr>
              <w:t>男</w:t>
            </w:r>
          </w:p>
        </w:tc>
        <w:tc>
          <w:tcPr>
            <w:tcW w:w="808"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1972.09</w:t>
            </w:r>
          </w:p>
        </w:tc>
        <w:tc>
          <w:tcPr>
            <w:tcW w:w="604"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大专</w:t>
            </w:r>
          </w:p>
        </w:tc>
        <w:tc>
          <w:tcPr>
            <w:tcW w:w="4533"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分管风险管理部、北关支行及全行风险把控</w:t>
            </w:r>
          </w:p>
        </w:tc>
        <w:tc>
          <w:tcPr>
            <w:tcW w:w="1107" w:type="dxa"/>
            <w:tcBorders>
              <w:top w:val="outset" w:sz="6" w:space="0" w:color="auto"/>
              <w:left w:val="outset" w:sz="6" w:space="0" w:color="auto"/>
              <w:bottom w:val="outset" w:sz="6" w:space="0" w:color="auto"/>
              <w:right w:val="outset" w:sz="6" w:space="0" w:color="auto"/>
            </w:tcBorders>
            <w:vAlign w:val="center"/>
            <w:hideMark/>
          </w:tcPr>
          <w:p w:rsidR="00A133A0" w:rsidRDefault="00A133A0">
            <w:pPr>
              <w:spacing w:line="560" w:lineRule="exact"/>
              <w:jc w:val="center"/>
              <w:rPr>
                <w:rFonts w:ascii="宋体" w:hAnsi="宋体" w:cs="宋体"/>
                <w:kern w:val="0"/>
                <w:sz w:val="18"/>
                <w:szCs w:val="18"/>
              </w:rPr>
            </w:pPr>
            <w:r>
              <w:rPr>
                <w:rFonts w:ascii="宋体" w:hAnsi="宋体" w:cs="宋体" w:hint="eastAsia"/>
                <w:kern w:val="0"/>
                <w:sz w:val="18"/>
                <w:szCs w:val="18"/>
              </w:rPr>
              <w:t>0</w:t>
            </w:r>
          </w:p>
        </w:tc>
      </w:tr>
    </w:tbl>
    <w:p w:rsidR="00A133A0" w:rsidRDefault="00A133A0" w:rsidP="00A133A0">
      <w:pPr>
        <w:spacing w:line="56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二、报告期内</w:t>
      </w:r>
      <w:r>
        <w:rPr>
          <w:rFonts w:ascii="仿宋_GB2312" w:eastAsia="仿宋_GB2312" w:hAnsi="仿宋_GB2312" w:cs="仿宋_GB2312" w:hint="eastAsia"/>
          <w:sz w:val="30"/>
          <w:szCs w:val="30"/>
        </w:rPr>
        <w:t>董事、监事、高级管理人员变动情况</w:t>
      </w:r>
    </w:p>
    <w:p w:rsidR="00A133A0" w:rsidRDefault="00A133A0" w:rsidP="00A133A0">
      <w:pPr>
        <w:spacing w:line="560" w:lineRule="exact"/>
        <w:ind w:firstLine="57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董事：无变动。</w:t>
      </w:r>
    </w:p>
    <w:p w:rsidR="00A133A0" w:rsidRDefault="00A133A0" w:rsidP="00A133A0">
      <w:pPr>
        <w:spacing w:line="560" w:lineRule="exact"/>
        <w:ind w:firstLine="57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监事长：卢建强变更</w:t>
      </w:r>
      <w:proofErr w:type="gramStart"/>
      <w:r>
        <w:rPr>
          <w:rFonts w:ascii="仿宋_GB2312" w:eastAsia="仿宋_GB2312" w:hAnsi="仿宋_GB2312" w:cs="仿宋_GB2312" w:hint="eastAsia"/>
          <w:kern w:val="0"/>
          <w:sz w:val="30"/>
          <w:szCs w:val="30"/>
        </w:rPr>
        <w:t>为郎文华</w:t>
      </w:r>
      <w:proofErr w:type="gramEnd"/>
      <w:r>
        <w:rPr>
          <w:rFonts w:ascii="仿宋_GB2312" w:eastAsia="仿宋_GB2312" w:hAnsi="仿宋_GB2312" w:cs="仿宋_GB2312" w:hint="eastAsia"/>
          <w:kern w:val="0"/>
          <w:sz w:val="30"/>
          <w:szCs w:val="30"/>
        </w:rPr>
        <w:t>。</w:t>
      </w:r>
    </w:p>
    <w:p w:rsidR="00A133A0" w:rsidRDefault="00A133A0" w:rsidP="00A133A0">
      <w:pPr>
        <w:spacing w:line="560" w:lineRule="exact"/>
        <w:ind w:firstLine="57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高管：无变动。</w:t>
      </w:r>
    </w:p>
    <w:p w:rsidR="00A133A0" w:rsidRDefault="00A133A0" w:rsidP="00A133A0">
      <w:pPr>
        <w:spacing w:line="560" w:lineRule="exact"/>
        <w:ind w:firstLine="57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三、员工情况</w:t>
      </w:r>
    </w:p>
    <w:p w:rsidR="00A133A0" w:rsidRDefault="00921385" w:rsidP="00A133A0">
      <w:pPr>
        <w:spacing w:line="560" w:lineRule="exact"/>
        <w:ind w:firstLine="570"/>
        <w:rPr>
          <w:rFonts w:ascii="仿宋_GB2312" w:eastAsia="仿宋_GB2312" w:hAnsi="仿宋_GB2312" w:cs="仿宋_GB2312"/>
          <w:kern w:val="0"/>
          <w:sz w:val="30"/>
          <w:szCs w:val="30"/>
        </w:rPr>
      </w:pPr>
      <w:proofErr w:type="gramStart"/>
      <w:r>
        <w:rPr>
          <w:rFonts w:ascii="仿宋_GB2312" w:eastAsia="仿宋_GB2312" w:hAnsi="仿宋_GB2312" w:cs="仿宋_GB2312" w:hint="eastAsia"/>
          <w:kern w:val="0"/>
          <w:sz w:val="30"/>
          <w:szCs w:val="30"/>
        </w:rPr>
        <w:t>至报告</w:t>
      </w:r>
      <w:proofErr w:type="gramEnd"/>
      <w:r>
        <w:rPr>
          <w:rFonts w:ascii="仿宋_GB2312" w:eastAsia="仿宋_GB2312" w:hAnsi="仿宋_GB2312" w:cs="仿宋_GB2312" w:hint="eastAsia"/>
          <w:kern w:val="0"/>
          <w:sz w:val="30"/>
          <w:szCs w:val="30"/>
        </w:rPr>
        <w:t>期末，本行在岗员工67人。其中：中层及以上管理人员16人，占在岗员工的23.88%；大专及以上学历67人，占在岗员工的100%；大专学历3人，占在岗员工的4.4776%；中专及以下学历0人，占在岗员工的0%。</w:t>
      </w:r>
    </w:p>
    <w:p w:rsidR="00A133A0" w:rsidRDefault="00A133A0" w:rsidP="00A133A0">
      <w:pPr>
        <w:spacing w:line="560" w:lineRule="exact"/>
        <w:jc w:val="center"/>
        <w:rPr>
          <w:rFonts w:ascii="仿宋_GB2312" w:eastAsia="仿宋_GB2312" w:hAnsi="仿宋_GB2312" w:cs="仿宋_GB2312"/>
          <w:b/>
          <w:kern w:val="0"/>
          <w:sz w:val="30"/>
          <w:szCs w:val="30"/>
        </w:rPr>
      </w:pPr>
    </w:p>
    <w:p w:rsidR="00A133A0" w:rsidRDefault="00A133A0" w:rsidP="00A133A0">
      <w:pPr>
        <w:spacing w:line="560" w:lineRule="exact"/>
        <w:jc w:val="center"/>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第七章　公司治理</w:t>
      </w:r>
    </w:p>
    <w:p w:rsidR="00A133A0" w:rsidRDefault="00A133A0" w:rsidP="00A133A0">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报告期内，本行严格按照《中华人民共和国银行业监督管理法》、《村镇银行管理暂行规定》以及本行章程的规定，进一步完善法人治理结构，按照人民银行、银行业监管部门以及行业管理部门的有关要求开展业务经营，充分发挥各个利益相关者特别是董、监事的作用，确保合</w:t>
      </w:r>
      <w:proofErr w:type="gramStart"/>
      <w:r>
        <w:rPr>
          <w:rFonts w:ascii="仿宋_GB2312" w:eastAsia="仿宋_GB2312" w:hAnsi="仿宋_GB2312" w:cs="仿宋_GB2312" w:hint="eastAsia"/>
          <w:kern w:val="0"/>
          <w:sz w:val="30"/>
          <w:szCs w:val="30"/>
        </w:rPr>
        <w:t>规</w:t>
      </w:r>
      <w:proofErr w:type="gramEnd"/>
      <w:r>
        <w:rPr>
          <w:rFonts w:ascii="仿宋_GB2312" w:eastAsia="仿宋_GB2312" w:hAnsi="仿宋_GB2312" w:cs="仿宋_GB2312" w:hint="eastAsia"/>
          <w:kern w:val="0"/>
          <w:sz w:val="30"/>
          <w:szCs w:val="30"/>
        </w:rPr>
        <w:t>稳健经营和快速发展，有效保障了相关权益人的利益，为股东赢得回报，为社会创造价值。</w:t>
      </w:r>
    </w:p>
    <w:p w:rsidR="004D07CE" w:rsidRDefault="004D07CE" w:rsidP="004D07CE">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一、股东代表大会</w:t>
      </w:r>
    </w:p>
    <w:p w:rsidR="004D07CE" w:rsidRDefault="004D07CE" w:rsidP="004D07CE">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（一）股东大会基本情况</w:t>
      </w:r>
    </w:p>
    <w:p w:rsidR="004D07CE" w:rsidRDefault="004D07CE" w:rsidP="004D07CE">
      <w:pPr>
        <w:spacing w:line="560" w:lineRule="exact"/>
        <w:ind w:firstLine="570"/>
        <w:rPr>
          <w:rFonts w:ascii="仿宋_GB2312" w:eastAsia="仿宋_GB2312" w:hAnsi="仿宋_GB2312" w:cs="仿宋_GB2312"/>
          <w:sz w:val="30"/>
          <w:szCs w:val="30"/>
        </w:rPr>
      </w:pPr>
      <w:proofErr w:type="gramStart"/>
      <w:r>
        <w:rPr>
          <w:rFonts w:ascii="仿宋_GB2312" w:eastAsia="仿宋_GB2312" w:hAnsi="仿宋_GB2312" w:cs="仿宋_GB2312" w:hint="eastAsia"/>
          <w:kern w:val="0"/>
          <w:sz w:val="30"/>
          <w:szCs w:val="30"/>
        </w:rPr>
        <w:t>至报告</w:t>
      </w:r>
      <w:proofErr w:type="gramEnd"/>
      <w:r>
        <w:rPr>
          <w:rFonts w:ascii="仿宋_GB2312" w:eastAsia="仿宋_GB2312" w:hAnsi="仿宋_GB2312" w:cs="仿宋_GB2312" w:hint="eastAsia"/>
          <w:kern w:val="0"/>
          <w:sz w:val="30"/>
          <w:szCs w:val="30"/>
        </w:rPr>
        <w:t>期末，本行股东共有23人，其中：员工股东0人，占0%；自然人（非员工）股东19人，占82.6%；法人股东4人，占17.4%。</w:t>
      </w:r>
      <w:r>
        <w:rPr>
          <w:rFonts w:ascii="仿宋_GB2312" w:eastAsia="仿宋_GB2312" w:hAnsi="仿宋_GB2312" w:cs="仿宋_GB2312" w:hint="eastAsia"/>
          <w:sz w:val="30"/>
          <w:szCs w:val="30"/>
        </w:rPr>
        <w:t>本行较为合理的股权结构和运行规范，确保了所有股</w:t>
      </w:r>
      <w:r>
        <w:rPr>
          <w:rFonts w:ascii="仿宋_GB2312" w:eastAsia="仿宋_GB2312" w:hAnsi="仿宋_GB2312" w:cs="仿宋_GB2312" w:hint="eastAsia"/>
          <w:sz w:val="30"/>
          <w:szCs w:val="30"/>
        </w:rPr>
        <w:lastRenderedPageBreak/>
        <w:t>东享有平等地位并能够充分行使权利。</w:t>
      </w:r>
    </w:p>
    <w:p w:rsidR="004D07CE" w:rsidRDefault="004D07CE" w:rsidP="004D07CE">
      <w:pPr>
        <w:spacing w:line="560" w:lineRule="exact"/>
        <w:ind w:firstLine="57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（二）召开股东大会情况</w:t>
      </w:r>
    </w:p>
    <w:p w:rsidR="004D07CE" w:rsidRDefault="004D07CE" w:rsidP="004D07CE">
      <w:pPr>
        <w:spacing w:line="560" w:lineRule="exact"/>
        <w:ind w:firstLine="57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报告期间，本行共召开了股东大会1次，审议内容涉及董事会工作报告、监事会工作报告、</w:t>
      </w:r>
      <w:proofErr w:type="gramStart"/>
      <w:r>
        <w:rPr>
          <w:rFonts w:ascii="仿宋_GB2312" w:eastAsia="仿宋_GB2312" w:hAnsi="仿宋_GB2312" w:cs="仿宋_GB2312" w:hint="eastAsia"/>
          <w:kern w:val="0"/>
          <w:sz w:val="30"/>
          <w:szCs w:val="30"/>
        </w:rPr>
        <w:t>选举非</w:t>
      </w:r>
      <w:proofErr w:type="gramEnd"/>
      <w:r>
        <w:rPr>
          <w:rFonts w:ascii="仿宋_GB2312" w:eastAsia="仿宋_GB2312" w:hAnsi="仿宋_GB2312" w:cs="仿宋_GB2312" w:hint="eastAsia"/>
          <w:kern w:val="0"/>
          <w:sz w:val="30"/>
          <w:szCs w:val="30"/>
        </w:rPr>
        <w:t>员工监事等方面，共表决通过了13项决议。</w:t>
      </w:r>
    </w:p>
    <w:p w:rsidR="004D07CE" w:rsidRDefault="004D07CE" w:rsidP="004D07CE">
      <w:pPr>
        <w:spacing w:line="560" w:lineRule="exact"/>
        <w:ind w:firstLine="57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二、董事会</w:t>
      </w:r>
    </w:p>
    <w:p w:rsidR="004D07CE" w:rsidRDefault="004D07CE" w:rsidP="004D07CE">
      <w:pPr>
        <w:spacing w:line="560" w:lineRule="exact"/>
        <w:ind w:firstLine="57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（一）董事会基本情况</w:t>
      </w:r>
    </w:p>
    <w:p w:rsidR="004D07CE" w:rsidRDefault="004D07CE" w:rsidP="004D07CE">
      <w:pPr>
        <w:spacing w:line="560" w:lineRule="exact"/>
        <w:ind w:firstLine="57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报告期末，本行董事会由5名董事组成，其中：法人董事0名，自然人（非员工）董事5名，员工董事0名。</w:t>
      </w:r>
    </w:p>
    <w:p w:rsidR="004D07CE" w:rsidRDefault="004D07CE" w:rsidP="004D07CE">
      <w:pPr>
        <w:spacing w:line="560" w:lineRule="exact"/>
        <w:ind w:firstLine="57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（二）董事会工作情况</w:t>
      </w:r>
    </w:p>
    <w:p w:rsidR="004D07CE" w:rsidRDefault="004D07CE" w:rsidP="004D07CE">
      <w:pPr>
        <w:pStyle w:val="Default"/>
        <w:adjustRightInd/>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报告期内，本行共召开4次董事会例行会议、1次董事会临时会议，审议内容涉及业务经营情况、年度报告、高管人员调整等方面，共表决通过了33项决议。</w:t>
      </w:r>
    </w:p>
    <w:p w:rsidR="004D07CE" w:rsidRDefault="004D07CE" w:rsidP="004D07CE">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三、监事会</w:t>
      </w:r>
    </w:p>
    <w:p w:rsidR="004D07CE" w:rsidRDefault="004D07CE" w:rsidP="004D07CE">
      <w:pPr>
        <w:numPr>
          <w:ilvl w:val="0"/>
          <w:numId w:val="5"/>
        </w:numPr>
        <w:spacing w:line="560" w:lineRule="exact"/>
        <w:ind w:left="0"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监事会基本情况</w:t>
      </w:r>
    </w:p>
    <w:p w:rsidR="004D07CE" w:rsidRDefault="004D07CE" w:rsidP="004D07CE">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报告期末，本行监事会由3名监事组成，其中：法人监事0名，自然人（非员工）监事2名，员工监事1名。</w:t>
      </w:r>
    </w:p>
    <w:p w:rsidR="004D07CE" w:rsidRDefault="004D07CE" w:rsidP="004D07CE">
      <w:pPr>
        <w:numPr>
          <w:ilvl w:val="0"/>
          <w:numId w:val="5"/>
        </w:numPr>
        <w:spacing w:line="560" w:lineRule="exact"/>
        <w:ind w:left="0"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监事会工作情况</w:t>
      </w:r>
    </w:p>
    <w:p w:rsidR="004D07CE" w:rsidRDefault="004D07CE" w:rsidP="004D07CE">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报告期内，本行共召开4次监事会会议，监事会紧紧围绕股东大会确定的工作思路和工作重点，认真履行《章程》赋予监事会的各项工作职责，积极参与对本行重大事项及业务经营活动的监督与管理，在加强自身建设的同时，对本行的董事会及高级管理</w:t>
      </w:r>
      <w:proofErr w:type="gramStart"/>
      <w:r>
        <w:rPr>
          <w:rFonts w:ascii="仿宋_GB2312" w:eastAsia="仿宋_GB2312" w:hAnsi="仿宋_GB2312" w:cs="仿宋_GB2312" w:hint="eastAsia"/>
          <w:kern w:val="0"/>
          <w:sz w:val="30"/>
          <w:szCs w:val="30"/>
        </w:rPr>
        <w:t>层履行</w:t>
      </w:r>
      <w:proofErr w:type="gramEnd"/>
      <w:r>
        <w:rPr>
          <w:rFonts w:ascii="仿宋_GB2312" w:eastAsia="仿宋_GB2312" w:hAnsi="仿宋_GB2312" w:cs="仿宋_GB2312" w:hint="eastAsia"/>
          <w:kern w:val="0"/>
          <w:sz w:val="30"/>
          <w:szCs w:val="30"/>
        </w:rPr>
        <w:t>职责情况、财务预决算与利润分配方案、内控制度制定情况和执行情况等方面进行了有效监督。</w:t>
      </w:r>
    </w:p>
    <w:p w:rsidR="004D07CE" w:rsidRDefault="004D07CE" w:rsidP="004D07CE">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四、经营管理层成员及其工作情况</w:t>
      </w:r>
    </w:p>
    <w:p w:rsidR="004D07CE" w:rsidRDefault="004D07CE" w:rsidP="004D07CE">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报告期末，本行经营管理层由3名高级管理人员组成，其中行长1名，副行长2名。报告期内经营管理层分工明确，能够遵守勤勉、诚信原则，忠实履行本行章程规定的职责、执行董事会的各项决议。</w:t>
      </w:r>
    </w:p>
    <w:p w:rsidR="004D07CE" w:rsidRDefault="004D07CE" w:rsidP="004D07CE">
      <w:pPr>
        <w:spacing w:line="560" w:lineRule="exact"/>
        <w:jc w:val="center"/>
        <w:rPr>
          <w:rFonts w:ascii="仿宋_GB2312" w:eastAsia="仿宋_GB2312" w:hAnsi="仿宋_GB2312" w:cs="仿宋_GB2312"/>
          <w:b/>
          <w:kern w:val="0"/>
          <w:sz w:val="30"/>
          <w:szCs w:val="30"/>
        </w:rPr>
      </w:pPr>
    </w:p>
    <w:p w:rsidR="004D07CE" w:rsidRDefault="004D07CE" w:rsidP="004D07CE">
      <w:pPr>
        <w:spacing w:line="560" w:lineRule="exact"/>
        <w:jc w:val="center"/>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第八章 重大事项</w:t>
      </w:r>
    </w:p>
    <w:p w:rsidR="004D07CE" w:rsidRDefault="004D07CE" w:rsidP="004D07CE">
      <w:pPr>
        <w:numPr>
          <w:ilvl w:val="0"/>
          <w:numId w:val="6"/>
        </w:num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重要诉讼、仲裁事项和重大案件情况</w:t>
      </w:r>
    </w:p>
    <w:p w:rsidR="004D07CE" w:rsidRDefault="004D07CE" w:rsidP="004D07CE">
      <w:p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报告期内，本行没有对经营产生重大影响的诉讼、仲裁事项，未发生重大经济案件。</w:t>
      </w:r>
    </w:p>
    <w:p w:rsidR="004D07CE" w:rsidRDefault="004D07CE" w:rsidP="004D07CE">
      <w:pPr>
        <w:numPr>
          <w:ilvl w:val="0"/>
          <w:numId w:val="6"/>
        </w:num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报告期内，本行无收购、合并及出售重大资产事项。</w:t>
      </w:r>
    </w:p>
    <w:p w:rsidR="004D07CE" w:rsidRDefault="004D07CE" w:rsidP="004D07CE">
      <w:pPr>
        <w:numPr>
          <w:ilvl w:val="0"/>
          <w:numId w:val="6"/>
        </w:num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报告期内，本行关联交易正当公平，没有损害股东和本行利益。</w:t>
      </w:r>
    </w:p>
    <w:p w:rsidR="004D07CE" w:rsidRDefault="004D07CE" w:rsidP="004D07CE">
      <w:pPr>
        <w:numPr>
          <w:ilvl w:val="0"/>
          <w:numId w:val="6"/>
        </w:numPr>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报告期内，本行董事会及董事、监事会及监事、高级管理人员无受监管部门处罚情况发生。</w:t>
      </w:r>
    </w:p>
    <w:p w:rsidR="004D07CE" w:rsidRDefault="004D07CE" w:rsidP="004D07CE">
      <w:pPr>
        <w:numPr>
          <w:ilvl w:val="0"/>
          <w:numId w:val="6"/>
        </w:numPr>
        <w:spacing w:line="560" w:lineRule="exact"/>
        <w:ind w:firstLineChars="200" w:firstLine="600"/>
        <w:rPr>
          <w:rFonts w:ascii="仿宋_GB2312" w:eastAsia="仿宋_GB2312" w:hAnsi="仿宋_GB2312" w:cs="仿宋_GB2312"/>
          <w:bCs/>
          <w:kern w:val="0"/>
          <w:sz w:val="30"/>
          <w:szCs w:val="30"/>
        </w:rPr>
      </w:pPr>
      <w:r>
        <w:rPr>
          <w:rFonts w:ascii="仿宋_GB2312" w:eastAsia="仿宋_GB2312" w:hAnsi="仿宋_GB2312" w:cs="仿宋_GB2312" w:hint="eastAsia"/>
          <w:kern w:val="0"/>
          <w:sz w:val="30"/>
          <w:szCs w:val="30"/>
        </w:rPr>
        <w:t>报告期内，本行名称没有变更。</w:t>
      </w:r>
    </w:p>
    <w:p w:rsidR="004D07CE" w:rsidRDefault="004D07CE" w:rsidP="004D07CE">
      <w:pPr>
        <w:spacing w:line="560" w:lineRule="exact"/>
        <w:ind w:leftChars="200" w:left="420"/>
        <w:rPr>
          <w:rFonts w:ascii="仿宋_GB2312" w:eastAsia="仿宋_GB2312" w:hAnsi="仿宋_GB2312" w:cs="仿宋_GB2312"/>
          <w:kern w:val="0"/>
          <w:sz w:val="30"/>
          <w:szCs w:val="30"/>
        </w:rPr>
      </w:pPr>
    </w:p>
    <w:p w:rsidR="004D07CE" w:rsidRDefault="004D07CE" w:rsidP="004D07CE">
      <w:pPr>
        <w:spacing w:line="560" w:lineRule="exact"/>
        <w:ind w:leftChars="200" w:left="420"/>
        <w:rPr>
          <w:rFonts w:ascii="仿宋_GB2312" w:eastAsia="仿宋_GB2312" w:hAnsi="仿宋_GB2312" w:cs="仿宋_GB2312"/>
          <w:bCs/>
          <w:kern w:val="0"/>
          <w:sz w:val="30"/>
          <w:szCs w:val="30"/>
        </w:rPr>
      </w:pPr>
      <w:r>
        <w:rPr>
          <w:rFonts w:ascii="仿宋_GB2312" w:eastAsia="仿宋_GB2312" w:hAnsi="仿宋_GB2312" w:cs="仿宋_GB2312" w:hint="eastAsia"/>
          <w:kern w:val="0"/>
          <w:sz w:val="30"/>
          <w:szCs w:val="30"/>
        </w:rPr>
        <w:t xml:space="preserve">　</w:t>
      </w:r>
      <w:r>
        <w:rPr>
          <w:rFonts w:ascii="仿宋_GB2312" w:eastAsia="仿宋_GB2312" w:hAnsi="仿宋_GB2312" w:cs="仿宋_GB2312" w:hint="eastAsia"/>
          <w:b/>
          <w:kern w:val="0"/>
          <w:sz w:val="30"/>
          <w:szCs w:val="30"/>
        </w:rPr>
        <w:t xml:space="preserve">　　　　　　　　　　　　　　</w:t>
      </w:r>
    </w:p>
    <w:p w:rsidR="004D07CE" w:rsidRDefault="004D07CE" w:rsidP="004D07CE">
      <w:pPr>
        <w:spacing w:line="560" w:lineRule="exact"/>
        <w:jc w:val="center"/>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 xml:space="preserve">                               二</w:t>
      </w:r>
      <w:r>
        <w:rPr>
          <w:rFonts w:ascii="宋体" w:hAnsi="宋体" w:cs="宋体" w:hint="eastAsia"/>
          <w:bCs/>
          <w:kern w:val="0"/>
          <w:sz w:val="30"/>
          <w:szCs w:val="30"/>
        </w:rPr>
        <w:t>〇</w:t>
      </w:r>
      <w:r>
        <w:rPr>
          <w:rFonts w:ascii="仿宋_GB2312" w:eastAsia="仿宋_GB2312" w:hAnsi="仿宋_GB2312" w:cs="仿宋_GB2312" w:hint="eastAsia"/>
          <w:bCs/>
          <w:kern w:val="0"/>
          <w:sz w:val="30"/>
          <w:szCs w:val="30"/>
        </w:rPr>
        <w:t>一九年四</w:t>
      </w:r>
      <w:r>
        <w:rPr>
          <w:rFonts w:ascii="仿宋_GB2312" w:eastAsia="仿宋_GB2312" w:hAnsi="仿宋_GB2312" w:cs="仿宋_GB2312" w:hint="eastAsia"/>
          <w:sz w:val="30"/>
          <w:szCs w:val="30"/>
        </w:rPr>
        <w:t xml:space="preserve">月二十三日 </w:t>
      </w:r>
    </w:p>
    <w:p w:rsidR="00C71D5D" w:rsidRDefault="00C71D5D" w:rsidP="004D07CE">
      <w:pPr>
        <w:spacing w:line="560" w:lineRule="exact"/>
        <w:ind w:firstLineChars="200" w:firstLine="420"/>
      </w:pPr>
    </w:p>
    <w:sectPr w:rsidR="00C71D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5F9" w:rsidRDefault="00AE65F9" w:rsidP="00921385">
      <w:r>
        <w:separator/>
      </w:r>
    </w:p>
  </w:endnote>
  <w:endnote w:type="continuationSeparator" w:id="0">
    <w:p w:rsidR="00AE65F9" w:rsidRDefault="00AE65F9" w:rsidP="0092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5F9" w:rsidRDefault="00AE65F9" w:rsidP="00921385">
      <w:r>
        <w:separator/>
      </w:r>
    </w:p>
  </w:footnote>
  <w:footnote w:type="continuationSeparator" w:id="0">
    <w:p w:rsidR="00AE65F9" w:rsidRDefault="00AE65F9" w:rsidP="00921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3703B"/>
    <w:multiLevelType w:val="singleLevel"/>
    <w:tmpl w:val="04090017"/>
    <w:lvl w:ilvl="0">
      <w:start w:val="1"/>
      <w:numFmt w:val="chineseCountingThousand"/>
      <w:lvlText w:val="(%1)"/>
      <w:lvlJc w:val="left"/>
      <w:pPr>
        <w:ind w:left="420" w:hanging="420"/>
      </w:pPr>
    </w:lvl>
  </w:abstractNum>
  <w:abstractNum w:abstractNumId="1">
    <w:nsid w:val="586E10CF"/>
    <w:multiLevelType w:val="singleLevel"/>
    <w:tmpl w:val="586E10CF"/>
    <w:lvl w:ilvl="0">
      <w:start w:val="3"/>
      <w:numFmt w:val="chineseCounting"/>
      <w:suff w:val="nothing"/>
      <w:lvlText w:val="%1、"/>
      <w:lvlJc w:val="left"/>
      <w:pPr>
        <w:ind w:left="0" w:firstLine="0"/>
      </w:pPr>
    </w:lvl>
  </w:abstractNum>
  <w:abstractNum w:abstractNumId="2">
    <w:nsid w:val="59599A4B"/>
    <w:multiLevelType w:val="singleLevel"/>
    <w:tmpl w:val="59599A4B"/>
    <w:lvl w:ilvl="0">
      <w:start w:val="1"/>
      <w:numFmt w:val="chineseCounting"/>
      <w:suff w:val="nothing"/>
      <w:lvlText w:val="%1、"/>
      <w:lvlJc w:val="left"/>
      <w:pPr>
        <w:ind w:left="0" w:firstLine="0"/>
      </w:pPr>
    </w:lvl>
  </w:abstractNum>
  <w:abstractNum w:abstractNumId="3">
    <w:nsid w:val="5A1D01D5"/>
    <w:multiLevelType w:val="singleLevel"/>
    <w:tmpl w:val="5A1D01D5"/>
    <w:lvl w:ilvl="0">
      <w:start w:val="1"/>
      <w:numFmt w:val="chineseCounting"/>
      <w:suff w:val="nothing"/>
      <w:lvlText w:val="%1、"/>
      <w:lvlJc w:val="left"/>
      <w:pPr>
        <w:ind w:left="0" w:firstLine="0"/>
      </w:pPr>
    </w:lvl>
  </w:abstractNum>
  <w:num w:numId="1">
    <w:abstractNumId w:val="1"/>
    <w:lvlOverride w:ilvl="0">
      <w:startOverride w:val="3"/>
    </w:lvlOverride>
  </w:num>
  <w:num w:numId="2">
    <w:abstractNumId w:val="3"/>
    <w:lvlOverride w:ilvl="0">
      <w:startOverride w:val="1"/>
    </w:lvlOverride>
  </w:num>
  <w:num w:numId="3">
    <w:abstractNumId w:val="0"/>
    <w:lvlOverride w:ilvl="0">
      <w:startOverride w:val="1"/>
    </w:lvlOverride>
  </w:num>
  <w:num w:numId="4">
    <w:abstractNumId w:val="2"/>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842"/>
    <w:rsid w:val="00233BFB"/>
    <w:rsid w:val="00360EC1"/>
    <w:rsid w:val="00412566"/>
    <w:rsid w:val="004D07CE"/>
    <w:rsid w:val="00544842"/>
    <w:rsid w:val="00921385"/>
    <w:rsid w:val="00A133A0"/>
    <w:rsid w:val="00AE65F9"/>
    <w:rsid w:val="00C71D5D"/>
    <w:rsid w:val="00CE5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A0"/>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A133A0"/>
    <w:pPr>
      <w:widowControl w:val="0"/>
      <w:autoSpaceDE w:val="0"/>
      <w:autoSpaceDN w:val="0"/>
      <w:adjustRightInd w:val="0"/>
    </w:pPr>
    <w:rPr>
      <w:rFonts w:ascii="方正小标宋简体" w:eastAsia="方正小标宋简体" w:hAnsi="Calibri" w:cs="方正小标宋简体"/>
      <w:color w:val="000000"/>
      <w:kern w:val="0"/>
      <w:sz w:val="24"/>
      <w:szCs w:val="24"/>
    </w:rPr>
  </w:style>
  <w:style w:type="paragraph" w:styleId="a3">
    <w:name w:val="Balloon Text"/>
    <w:basedOn w:val="a"/>
    <w:link w:val="Char"/>
    <w:uiPriority w:val="99"/>
    <w:semiHidden/>
    <w:unhideWhenUsed/>
    <w:rsid w:val="00A133A0"/>
    <w:rPr>
      <w:sz w:val="18"/>
      <w:szCs w:val="18"/>
    </w:rPr>
  </w:style>
  <w:style w:type="character" w:customStyle="1" w:styleId="Char">
    <w:name w:val="批注框文本 Char"/>
    <w:basedOn w:val="a0"/>
    <w:link w:val="a3"/>
    <w:uiPriority w:val="99"/>
    <w:semiHidden/>
    <w:rsid w:val="00A133A0"/>
    <w:rPr>
      <w:rFonts w:ascii="Calibri" w:eastAsia="宋体" w:hAnsi="Calibri" w:cs="黑体"/>
      <w:sz w:val="18"/>
      <w:szCs w:val="18"/>
    </w:rPr>
  </w:style>
  <w:style w:type="paragraph" w:styleId="a4">
    <w:name w:val="header"/>
    <w:basedOn w:val="a"/>
    <w:link w:val="Char0"/>
    <w:uiPriority w:val="99"/>
    <w:unhideWhenUsed/>
    <w:rsid w:val="009213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21385"/>
    <w:rPr>
      <w:rFonts w:ascii="Calibri" w:eastAsia="宋体" w:hAnsi="Calibri" w:cs="黑体"/>
      <w:sz w:val="18"/>
      <w:szCs w:val="18"/>
    </w:rPr>
  </w:style>
  <w:style w:type="paragraph" w:styleId="a5">
    <w:name w:val="footer"/>
    <w:basedOn w:val="a"/>
    <w:link w:val="Char1"/>
    <w:uiPriority w:val="99"/>
    <w:unhideWhenUsed/>
    <w:rsid w:val="00921385"/>
    <w:pPr>
      <w:tabs>
        <w:tab w:val="center" w:pos="4153"/>
        <w:tab w:val="right" w:pos="8306"/>
      </w:tabs>
      <w:snapToGrid w:val="0"/>
      <w:jc w:val="left"/>
    </w:pPr>
    <w:rPr>
      <w:sz w:val="18"/>
      <w:szCs w:val="18"/>
    </w:rPr>
  </w:style>
  <w:style w:type="character" w:customStyle="1" w:styleId="Char1">
    <w:name w:val="页脚 Char"/>
    <w:basedOn w:val="a0"/>
    <w:link w:val="a5"/>
    <w:uiPriority w:val="99"/>
    <w:rsid w:val="00921385"/>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A0"/>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A133A0"/>
    <w:pPr>
      <w:widowControl w:val="0"/>
      <w:autoSpaceDE w:val="0"/>
      <w:autoSpaceDN w:val="0"/>
      <w:adjustRightInd w:val="0"/>
    </w:pPr>
    <w:rPr>
      <w:rFonts w:ascii="方正小标宋简体" w:eastAsia="方正小标宋简体" w:hAnsi="Calibri" w:cs="方正小标宋简体"/>
      <w:color w:val="000000"/>
      <w:kern w:val="0"/>
      <w:sz w:val="24"/>
      <w:szCs w:val="24"/>
    </w:rPr>
  </w:style>
  <w:style w:type="paragraph" w:styleId="a3">
    <w:name w:val="Balloon Text"/>
    <w:basedOn w:val="a"/>
    <w:link w:val="Char"/>
    <w:uiPriority w:val="99"/>
    <w:semiHidden/>
    <w:unhideWhenUsed/>
    <w:rsid w:val="00A133A0"/>
    <w:rPr>
      <w:sz w:val="18"/>
      <w:szCs w:val="18"/>
    </w:rPr>
  </w:style>
  <w:style w:type="character" w:customStyle="1" w:styleId="Char">
    <w:name w:val="批注框文本 Char"/>
    <w:basedOn w:val="a0"/>
    <w:link w:val="a3"/>
    <w:uiPriority w:val="99"/>
    <w:semiHidden/>
    <w:rsid w:val="00A133A0"/>
    <w:rPr>
      <w:rFonts w:ascii="Calibri" w:eastAsia="宋体" w:hAnsi="Calibri" w:cs="黑体"/>
      <w:sz w:val="18"/>
      <w:szCs w:val="18"/>
    </w:rPr>
  </w:style>
  <w:style w:type="paragraph" w:styleId="a4">
    <w:name w:val="header"/>
    <w:basedOn w:val="a"/>
    <w:link w:val="Char0"/>
    <w:uiPriority w:val="99"/>
    <w:unhideWhenUsed/>
    <w:rsid w:val="009213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21385"/>
    <w:rPr>
      <w:rFonts w:ascii="Calibri" w:eastAsia="宋体" w:hAnsi="Calibri" w:cs="黑体"/>
      <w:sz w:val="18"/>
      <w:szCs w:val="18"/>
    </w:rPr>
  </w:style>
  <w:style w:type="paragraph" w:styleId="a5">
    <w:name w:val="footer"/>
    <w:basedOn w:val="a"/>
    <w:link w:val="Char1"/>
    <w:uiPriority w:val="99"/>
    <w:unhideWhenUsed/>
    <w:rsid w:val="00921385"/>
    <w:pPr>
      <w:tabs>
        <w:tab w:val="center" w:pos="4153"/>
        <w:tab w:val="right" w:pos="8306"/>
      </w:tabs>
      <w:snapToGrid w:val="0"/>
      <w:jc w:val="left"/>
    </w:pPr>
    <w:rPr>
      <w:sz w:val="18"/>
      <w:szCs w:val="18"/>
    </w:rPr>
  </w:style>
  <w:style w:type="character" w:customStyle="1" w:styleId="Char1">
    <w:name w:val="页脚 Char"/>
    <w:basedOn w:val="a0"/>
    <w:link w:val="a5"/>
    <w:uiPriority w:val="99"/>
    <w:rsid w:val="00921385"/>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9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940</Words>
  <Characters>5361</Characters>
  <Application>Microsoft Office Word</Application>
  <DocSecurity>0</DocSecurity>
  <Lines>44</Lines>
  <Paragraphs>12</Paragraphs>
  <ScaleCrop>false</ScaleCrop>
  <Company>Microsoft</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闫瑞(6350120)</dc:creator>
  <cp:keywords/>
  <dc:description/>
  <cp:lastModifiedBy>user</cp:lastModifiedBy>
  <cp:revision>11</cp:revision>
  <cp:lastPrinted>2019-06-13T02:32:00Z</cp:lastPrinted>
  <dcterms:created xsi:type="dcterms:W3CDTF">2019-06-13T02:31:00Z</dcterms:created>
  <dcterms:modified xsi:type="dcterms:W3CDTF">2019-06-13T09:22:00Z</dcterms:modified>
</cp:coreProperties>
</file>